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09AF" w14:textId="2669CD8B" w:rsidR="00F37225" w:rsidRPr="00985A7C" w:rsidRDefault="00F37225">
      <w:pPr>
        <w:pStyle w:val="Standard"/>
        <w:rPr>
          <w:b/>
          <w:bCs/>
          <w:color w:val="FF0000"/>
          <w:u w:val="single"/>
        </w:rPr>
      </w:pPr>
      <w:r w:rsidRPr="00985A7C">
        <w:rPr>
          <w:b/>
          <w:bCs/>
          <w:color w:val="FF0000"/>
          <w:u w:val="single"/>
        </w:rPr>
        <w:t xml:space="preserve">Draft </w:t>
      </w:r>
      <w:r w:rsidR="00985A7C" w:rsidRPr="00985A7C">
        <w:rPr>
          <w:b/>
          <w:bCs/>
          <w:color w:val="FF0000"/>
          <w:u w:val="single"/>
        </w:rPr>
        <w:t>pending approval at Nov 2024 AGM</w:t>
      </w:r>
    </w:p>
    <w:p w14:paraId="2B33A6D8" w14:textId="77777777" w:rsidR="00985A7C" w:rsidRDefault="00985A7C">
      <w:pPr>
        <w:pStyle w:val="Standard"/>
        <w:rPr>
          <w:b/>
          <w:bCs/>
          <w:u w:val="single"/>
        </w:rPr>
      </w:pPr>
    </w:p>
    <w:p w14:paraId="5E53C8F4" w14:textId="4F56F2DE" w:rsidR="005472D7" w:rsidRDefault="00524B2D">
      <w:pPr>
        <w:pStyle w:val="Standard"/>
        <w:rPr>
          <w:b/>
          <w:bCs/>
          <w:u w:val="single"/>
        </w:rPr>
      </w:pPr>
      <w:r>
        <w:rPr>
          <w:b/>
          <w:bCs/>
          <w:u w:val="single"/>
        </w:rPr>
        <w:t>Minutes of Strathbungo Society Annual General Meeting held on 7</w:t>
      </w:r>
      <w:r>
        <w:rPr>
          <w:b/>
          <w:bCs/>
          <w:u w:val="single"/>
          <w:vertAlign w:val="superscript"/>
        </w:rPr>
        <w:t>th</w:t>
      </w:r>
      <w:r>
        <w:rPr>
          <w:b/>
          <w:bCs/>
          <w:u w:val="single"/>
        </w:rPr>
        <w:t xml:space="preserve"> November 2023</w:t>
      </w:r>
    </w:p>
    <w:p w14:paraId="4F5129C8" w14:textId="77777777" w:rsidR="005472D7" w:rsidRDefault="005472D7">
      <w:pPr>
        <w:pStyle w:val="Standard"/>
        <w:rPr>
          <w:b/>
          <w:bCs/>
          <w:u w:val="single"/>
        </w:rPr>
      </w:pPr>
    </w:p>
    <w:p w14:paraId="77BCC222" w14:textId="734EB670" w:rsidR="005472D7" w:rsidRDefault="00524B2D">
      <w:pPr>
        <w:pStyle w:val="Standard"/>
      </w:pPr>
      <w:r>
        <w:rPr>
          <w:b/>
          <w:bCs/>
        </w:rPr>
        <w:t>Present</w:t>
      </w:r>
      <w:r>
        <w:t>: Paola Rezzilli, Andrew Downie, Louise Brimelow, Imelda Devlin, Kevin Kane, Steven Good, Jane Carolan, Chris Adams, Rhiannon Spear, Nick Kempe,</w:t>
      </w:r>
      <w:r w:rsidR="000A46BF">
        <w:t xml:space="preserve"> Tom Stark, Mairi Watson, Douglas Anderson, Mary Boyle, Yasmin Faiz, Liz Philip, </w:t>
      </w:r>
      <w:bookmarkStart w:id="0" w:name="_Hlk150369682"/>
      <w:r w:rsidR="000A46BF">
        <w:t>Mara Roelofse</w:t>
      </w:r>
      <w:bookmarkEnd w:id="0"/>
      <w:r w:rsidR="000A46BF">
        <w:t>, Emily Todd, David Black, Kem Gammie, Duncan Gammie, Niall Walker, Linda Campsie, Viv Hynes, Sandi West, Andy West, Hannah Wells, Claudia McDermott, Paul Lynch, Paul Cross, Ann Downie, Eddie Barnes, Margaret Laurie, Anthony Walsh, William Borland</w:t>
      </w:r>
      <w:r w:rsidR="000F60BF">
        <w:t>.</w:t>
      </w:r>
    </w:p>
    <w:p w14:paraId="1F708272" w14:textId="77777777" w:rsidR="005472D7" w:rsidRDefault="005472D7">
      <w:pPr>
        <w:pStyle w:val="Standard"/>
      </w:pPr>
    </w:p>
    <w:p w14:paraId="3A491F10" w14:textId="0E8C4E45" w:rsidR="005472D7" w:rsidRDefault="00524B2D">
      <w:pPr>
        <w:pStyle w:val="Standard"/>
      </w:pPr>
      <w:r>
        <w:rPr>
          <w:b/>
          <w:bCs/>
        </w:rPr>
        <w:t>Observers</w:t>
      </w:r>
      <w:r>
        <w:t xml:space="preserve">: </w:t>
      </w:r>
      <w:r w:rsidR="000A46BF">
        <w:t xml:space="preserve">Cllr </w:t>
      </w:r>
      <w:r>
        <w:t>Norman Macleod, Iain Morrison (speaker)</w:t>
      </w:r>
      <w:r w:rsidR="000A46BF">
        <w:t>, Maggie Kimins, Lucy Gillie (South Seeds), Eric Gardner (South Seeds)</w:t>
      </w:r>
    </w:p>
    <w:p w14:paraId="223985E0" w14:textId="77777777" w:rsidR="005472D7" w:rsidRDefault="005472D7">
      <w:pPr>
        <w:pStyle w:val="Standard"/>
      </w:pPr>
    </w:p>
    <w:p w14:paraId="1410D801" w14:textId="653B5E0D" w:rsidR="008763C5" w:rsidRDefault="008763C5" w:rsidP="008763C5">
      <w:pPr>
        <w:pStyle w:val="Standard"/>
        <w:numPr>
          <w:ilvl w:val="0"/>
          <w:numId w:val="1"/>
        </w:numPr>
        <w:rPr>
          <w:b/>
          <w:bCs/>
        </w:rPr>
      </w:pPr>
      <w:r w:rsidRPr="008763C5">
        <w:rPr>
          <w:b/>
          <w:bCs/>
        </w:rPr>
        <w:t>Welcome</w:t>
      </w:r>
    </w:p>
    <w:p w14:paraId="1FE345FB" w14:textId="77777777" w:rsidR="008763C5" w:rsidRDefault="008763C5" w:rsidP="008763C5">
      <w:pPr>
        <w:pStyle w:val="Standard"/>
        <w:ind w:left="360"/>
        <w:rPr>
          <w:b/>
          <w:bCs/>
        </w:rPr>
      </w:pPr>
    </w:p>
    <w:p w14:paraId="46C5B2FE" w14:textId="2C843704" w:rsidR="008763C5" w:rsidRDefault="008763C5" w:rsidP="008763C5">
      <w:pPr>
        <w:pStyle w:val="Standard"/>
      </w:pPr>
      <w:r>
        <w:t>Paola Rezzilli welcomed everyone and explained that, in the absence of any nomination for the post of Chairperson at the last AGM, she had volunteered and the Committee agreed she take on the post.</w:t>
      </w:r>
    </w:p>
    <w:p w14:paraId="04E4C28A" w14:textId="77777777" w:rsidR="008763C5" w:rsidRDefault="008763C5" w:rsidP="008763C5">
      <w:pPr>
        <w:pStyle w:val="Standard"/>
        <w:rPr>
          <w:b/>
          <w:bCs/>
        </w:rPr>
      </w:pPr>
    </w:p>
    <w:p w14:paraId="13D1ACC8" w14:textId="69084B53" w:rsidR="005472D7" w:rsidRPr="008763C5" w:rsidRDefault="00524B2D" w:rsidP="008763C5">
      <w:pPr>
        <w:pStyle w:val="Standard"/>
        <w:numPr>
          <w:ilvl w:val="0"/>
          <w:numId w:val="1"/>
        </w:numPr>
        <w:rPr>
          <w:b/>
          <w:bCs/>
        </w:rPr>
      </w:pPr>
      <w:r w:rsidRPr="008763C5">
        <w:rPr>
          <w:b/>
          <w:bCs/>
        </w:rPr>
        <w:t>Apologies</w:t>
      </w:r>
    </w:p>
    <w:p w14:paraId="6DDE364A" w14:textId="77777777" w:rsidR="005472D7" w:rsidRDefault="005472D7">
      <w:pPr>
        <w:pStyle w:val="Standard"/>
      </w:pPr>
    </w:p>
    <w:p w14:paraId="00D5B996" w14:textId="247C5CFE" w:rsidR="005472D7" w:rsidRDefault="00524B2D" w:rsidP="008763C5">
      <w:pPr>
        <w:pStyle w:val="Standard"/>
      </w:pPr>
      <w:r>
        <w:t>Cllr Zen Ghani, Cllr Jon Mo</w:t>
      </w:r>
      <w:r w:rsidR="001B6CC1">
        <w:t>l</w:t>
      </w:r>
      <w:r>
        <w:t>yneux</w:t>
      </w:r>
    </w:p>
    <w:p w14:paraId="223D56FB" w14:textId="77777777" w:rsidR="005472D7" w:rsidRDefault="005472D7">
      <w:pPr>
        <w:pStyle w:val="Standard"/>
      </w:pPr>
    </w:p>
    <w:p w14:paraId="263EAA76" w14:textId="7A24E3D6" w:rsidR="005472D7" w:rsidRDefault="008763C5">
      <w:pPr>
        <w:pStyle w:val="Standard"/>
      </w:pPr>
      <w:r w:rsidRPr="008763C5">
        <w:rPr>
          <w:b/>
          <w:bCs/>
        </w:rPr>
        <w:t>3.</w:t>
      </w:r>
      <w:r>
        <w:t xml:space="preserve"> </w:t>
      </w:r>
      <w:r>
        <w:rPr>
          <w:b/>
          <w:bCs/>
        </w:rPr>
        <w:t>Minutes of AGM held 8</w:t>
      </w:r>
      <w:r>
        <w:rPr>
          <w:b/>
          <w:bCs/>
          <w:vertAlign w:val="superscript"/>
        </w:rPr>
        <w:t>th</w:t>
      </w:r>
      <w:r>
        <w:rPr>
          <w:b/>
          <w:bCs/>
        </w:rPr>
        <w:t xml:space="preserve"> November 2022</w:t>
      </w:r>
    </w:p>
    <w:p w14:paraId="4D1E3696" w14:textId="77777777" w:rsidR="005472D7" w:rsidRDefault="005472D7">
      <w:pPr>
        <w:pStyle w:val="Standard"/>
      </w:pPr>
    </w:p>
    <w:p w14:paraId="1B210627" w14:textId="5C0CAEA0" w:rsidR="005472D7" w:rsidRDefault="00524B2D">
      <w:pPr>
        <w:pStyle w:val="Standard"/>
      </w:pPr>
      <w:r>
        <w:t>Daniel</w:t>
      </w:r>
      <w:r w:rsidR="000A46BF">
        <w:t xml:space="preserve"> Thomas</w:t>
      </w:r>
      <w:r w:rsidR="008763C5">
        <w:t xml:space="preserve"> and</w:t>
      </w:r>
      <w:r>
        <w:t xml:space="preserve"> Mara Roelofse</w:t>
      </w:r>
      <w:r w:rsidR="008763C5">
        <w:t xml:space="preserve"> were added to the list of those attending</w:t>
      </w:r>
      <w:r>
        <w:t xml:space="preserve">.  </w:t>
      </w:r>
      <w:r w:rsidR="008763C5">
        <w:t>The amended m</w:t>
      </w:r>
      <w:r>
        <w:t xml:space="preserve">inutes </w:t>
      </w:r>
      <w:r w:rsidR="008763C5">
        <w:t xml:space="preserve">were then </w:t>
      </w:r>
      <w:r>
        <w:t>approved.</w:t>
      </w:r>
    </w:p>
    <w:p w14:paraId="5CF5C64E" w14:textId="77777777" w:rsidR="005472D7" w:rsidRDefault="005472D7">
      <w:pPr>
        <w:pStyle w:val="Standard"/>
      </w:pPr>
    </w:p>
    <w:p w14:paraId="5BC58AC1" w14:textId="2C6F68F8" w:rsidR="005472D7" w:rsidRDefault="008763C5">
      <w:pPr>
        <w:pStyle w:val="Standard"/>
      </w:pPr>
      <w:r w:rsidRPr="008763C5">
        <w:rPr>
          <w:b/>
          <w:bCs/>
        </w:rPr>
        <w:t>4.</w:t>
      </w:r>
      <w:r>
        <w:t xml:space="preserve"> </w:t>
      </w:r>
      <w:r>
        <w:rPr>
          <w:b/>
          <w:bCs/>
        </w:rPr>
        <w:t>Annual report and accounts</w:t>
      </w:r>
    </w:p>
    <w:p w14:paraId="446907F2" w14:textId="77777777" w:rsidR="005472D7" w:rsidRDefault="005472D7">
      <w:pPr>
        <w:pStyle w:val="Standard"/>
      </w:pPr>
    </w:p>
    <w:p w14:paraId="0C62B618" w14:textId="055FE127" w:rsidR="005472D7" w:rsidRDefault="008763C5">
      <w:pPr>
        <w:pStyle w:val="Standard"/>
      </w:pPr>
      <w:r>
        <w:t xml:space="preserve">Paola Rezzilli presented the annual report.  </w:t>
      </w:r>
    </w:p>
    <w:p w14:paraId="41F06EC4" w14:textId="77777777" w:rsidR="005472D7" w:rsidRDefault="005472D7">
      <w:pPr>
        <w:pStyle w:val="Standard"/>
      </w:pPr>
    </w:p>
    <w:p w14:paraId="3FD629F3" w14:textId="074BE7F7" w:rsidR="005472D7" w:rsidRDefault="00524B2D">
      <w:pPr>
        <w:pStyle w:val="Standard"/>
      </w:pPr>
      <w:r>
        <w:t>Steve Good</w:t>
      </w:r>
      <w:r w:rsidR="008763C5">
        <w:t>, Treasurer,</w:t>
      </w:r>
      <w:r>
        <w:t xml:space="preserve"> explained that the annual accounts </w:t>
      </w:r>
      <w:r w:rsidR="008763C5">
        <w:t xml:space="preserve">were prepared on a </w:t>
      </w:r>
      <w:r>
        <w:t xml:space="preserve">receipts and payments </w:t>
      </w:r>
      <w:r w:rsidR="008763C5">
        <w:t xml:space="preserve">basis, </w:t>
      </w:r>
      <w:proofErr w:type="spellStart"/>
      <w:r w:rsidR="008763C5">
        <w:t>i.e</w:t>
      </w:r>
      <w:proofErr w:type="spellEnd"/>
      <w:r w:rsidR="008763C5">
        <w:t xml:space="preserve"> reflect the actual transactions that took place in the financial year 2022-23. If one excludes the ring-fenced </w:t>
      </w:r>
      <w:r>
        <w:t xml:space="preserve">grant funded </w:t>
      </w:r>
      <w:r w:rsidR="008763C5">
        <w:t xml:space="preserve">income and </w:t>
      </w:r>
      <w:r>
        <w:t>expenditure</w:t>
      </w:r>
      <w:r w:rsidR="000F60BF">
        <w:t>,</w:t>
      </w:r>
      <w:r>
        <w:t xml:space="preserve"> we made a small deficit of £368.  Steve </w:t>
      </w:r>
      <w:r w:rsidR="000F60BF">
        <w:t xml:space="preserve">explained that in terms of running costs the locally residents who support the Society by becoming a Friend are crucial and asked people to consider signing up for this.  </w:t>
      </w:r>
    </w:p>
    <w:p w14:paraId="16141377" w14:textId="77777777" w:rsidR="005472D7" w:rsidRDefault="005472D7">
      <w:pPr>
        <w:pStyle w:val="Standard"/>
      </w:pPr>
    </w:p>
    <w:p w14:paraId="1B3B7AF3" w14:textId="77777777" w:rsidR="005472D7" w:rsidRDefault="00524B2D">
      <w:pPr>
        <w:pStyle w:val="Standard"/>
      </w:pPr>
      <w:r>
        <w:t>The annual report was unanimously approved</w:t>
      </w:r>
    </w:p>
    <w:p w14:paraId="53E87107" w14:textId="77777777" w:rsidR="005472D7" w:rsidRDefault="005472D7">
      <w:pPr>
        <w:pStyle w:val="Standard"/>
      </w:pPr>
    </w:p>
    <w:p w14:paraId="4A81D08D" w14:textId="194AD75F" w:rsidR="005472D7" w:rsidRDefault="000F60BF">
      <w:pPr>
        <w:pStyle w:val="Standard"/>
      </w:pPr>
      <w:r w:rsidRPr="00AB51B9">
        <w:rPr>
          <w:b/>
          <w:bCs/>
        </w:rPr>
        <w:t>5.</w:t>
      </w:r>
      <w:r>
        <w:t xml:space="preserve"> </w:t>
      </w:r>
      <w:r>
        <w:rPr>
          <w:b/>
          <w:bCs/>
        </w:rPr>
        <w:t>Election of Office Bearers</w:t>
      </w:r>
    </w:p>
    <w:p w14:paraId="712A85D0" w14:textId="77777777" w:rsidR="005472D7" w:rsidRDefault="005472D7">
      <w:pPr>
        <w:pStyle w:val="Standard"/>
      </w:pPr>
    </w:p>
    <w:p w14:paraId="075C7F8A" w14:textId="77777777" w:rsidR="005472D7" w:rsidRDefault="00524B2D">
      <w:pPr>
        <w:pStyle w:val="Standard"/>
      </w:pPr>
      <w:r>
        <w:t>Chair – Paola Rezzilli, proposed by Steven Good, seconded Kevin Kane</w:t>
      </w:r>
    </w:p>
    <w:p w14:paraId="34591192" w14:textId="2EAE362D" w:rsidR="000F60BF" w:rsidRDefault="000F60BF" w:rsidP="000F60BF">
      <w:pPr>
        <w:pStyle w:val="Standard"/>
      </w:pPr>
      <w:r>
        <w:t xml:space="preserve">Secretary - Rhiannon Spear, proposed </w:t>
      </w:r>
      <w:r w:rsidR="000E22AB">
        <w:t xml:space="preserve">by </w:t>
      </w:r>
      <w:r>
        <w:t>Paola Rezzilli, seconded Imelda Devlin</w:t>
      </w:r>
    </w:p>
    <w:p w14:paraId="02959818" w14:textId="550453DC" w:rsidR="005472D7" w:rsidRDefault="00524B2D">
      <w:pPr>
        <w:pStyle w:val="Standard"/>
      </w:pPr>
      <w:r>
        <w:t xml:space="preserve">Vice-chair – Duncan Gammie proposed </w:t>
      </w:r>
      <w:r w:rsidR="000F60BF">
        <w:t xml:space="preserve">by </w:t>
      </w:r>
      <w:r>
        <w:t>Rhiannon Spear, second</w:t>
      </w:r>
      <w:r w:rsidR="000F60BF">
        <w:t>ed</w:t>
      </w:r>
      <w:r>
        <w:t xml:space="preserve"> N</w:t>
      </w:r>
      <w:r w:rsidR="000F60BF">
        <w:t>iall Walker</w:t>
      </w:r>
    </w:p>
    <w:p w14:paraId="449CEB66" w14:textId="152E252B" w:rsidR="000F60BF" w:rsidRDefault="00524B2D">
      <w:pPr>
        <w:pStyle w:val="Standard"/>
      </w:pPr>
      <w:r>
        <w:t xml:space="preserve">Treasurer – Steven Good proposed </w:t>
      </w:r>
      <w:r w:rsidR="000E22AB">
        <w:t xml:space="preserve">by </w:t>
      </w:r>
      <w:r>
        <w:t>Paula Rezzilli</w:t>
      </w:r>
      <w:r w:rsidR="000F60BF">
        <w:t>, seconded</w:t>
      </w:r>
      <w:r>
        <w:t xml:space="preserve"> Kevin Kane </w:t>
      </w:r>
    </w:p>
    <w:p w14:paraId="2F18A083" w14:textId="77777777" w:rsidR="000F60BF" w:rsidRDefault="000F60BF">
      <w:pPr>
        <w:pStyle w:val="Standard"/>
      </w:pPr>
    </w:p>
    <w:p w14:paraId="3FF884B8" w14:textId="2487A90F" w:rsidR="005472D7" w:rsidRDefault="000F60BF">
      <w:pPr>
        <w:pStyle w:val="Standard"/>
      </w:pPr>
      <w:r>
        <w:t xml:space="preserve">All four office bearers were elected unopposed.         </w:t>
      </w:r>
    </w:p>
    <w:p w14:paraId="28C83E5F" w14:textId="77777777" w:rsidR="005472D7" w:rsidRDefault="005472D7">
      <w:pPr>
        <w:pStyle w:val="Standard"/>
      </w:pPr>
    </w:p>
    <w:p w14:paraId="250D8A4C" w14:textId="77777777" w:rsidR="005472D7" w:rsidRDefault="00524B2D">
      <w:pPr>
        <w:pStyle w:val="Standard"/>
        <w:rPr>
          <w:b/>
          <w:bCs/>
        </w:rPr>
      </w:pPr>
      <w:r>
        <w:rPr>
          <w:b/>
          <w:bCs/>
        </w:rPr>
        <w:t>5. Election of Committee members</w:t>
      </w:r>
    </w:p>
    <w:p w14:paraId="137F398A" w14:textId="77777777" w:rsidR="005472D7" w:rsidRDefault="005472D7">
      <w:pPr>
        <w:pStyle w:val="Standard"/>
        <w:rPr>
          <w:b/>
          <w:bCs/>
        </w:rPr>
      </w:pPr>
    </w:p>
    <w:p w14:paraId="12CF11E4" w14:textId="474085F8" w:rsidR="005472D7" w:rsidRDefault="000F60BF">
      <w:pPr>
        <w:pStyle w:val="Standard"/>
      </w:pPr>
      <w:r>
        <w:lastRenderedPageBreak/>
        <w:t>The following were elected to the Committee: Kevin Kane, Eddie Barnes, Andrew Downie, Imelda Devlin, Kem Gammie, Niall Walker, Nick Kempe, Tom Stark, Jane Carolan</w:t>
      </w:r>
    </w:p>
    <w:p w14:paraId="2CEE187E" w14:textId="77777777" w:rsidR="005472D7" w:rsidRDefault="005472D7">
      <w:pPr>
        <w:pStyle w:val="Standard"/>
      </w:pPr>
    </w:p>
    <w:p w14:paraId="452E6A3F" w14:textId="6A6D528F" w:rsidR="005472D7" w:rsidRDefault="00524B2D">
      <w:pPr>
        <w:pStyle w:val="Standard"/>
      </w:pPr>
      <w:r>
        <w:t xml:space="preserve">Cllr MacLeod indicated that his colleague, Cllr Zen Ghani, a local resident wished to stand.  Concerns were expressed about </w:t>
      </w:r>
      <w:r w:rsidR="00AB51B9">
        <w:t xml:space="preserve">potential </w:t>
      </w:r>
      <w:r>
        <w:t xml:space="preserve">conflicts of interest with the council being a funder and how this might be perceived.  It </w:t>
      </w:r>
      <w:r w:rsidR="00AB51B9">
        <w:t xml:space="preserve">was also explained that all Committee meetings were open and anyone could attend and participate in discussions whether elected or not so Cllr Ghani could contribute without being formally elected.  It </w:t>
      </w:r>
      <w:r>
        <w:t xml:space="preserve">was agreed Paola Rezzilli would talk to Cllr Ghani.  </w:t>
      </w:r>
    </w:p>
    <w:p w14:paraId="20AECFE0" w14:textId="77777777" w:rsidR="005472D7" w:rsidRDefault="005472D7">
      <w:pPr>
        <w:pStyle w:val="Standard"/>
      </w:pPr>
    </w:p>
    <w:p w14:paraId="6D6987CF" w14:textId="77777777" w:rsidR="005472D7" w:rsidRDefault="00524B2D">
      <w:pPr>
        <w:pStyle w:val="Standard"/>
      </w:pPr>
      <w:r w:rsidRPr="00AB51B9">
        <w:rPr>
          <w:b/>
          <w:bCs/>
        </w:rPr>
        <w:t>6. Queen’s</w:t>
      </w:r>
      <w:r>
        <w:rPr>
          <w:b/>
          <w:bCs/>
        </w:rPr>
        <w:t xml:space="preserve"> Park consultation</w:t>
      </w:r>
    </w:p>
    <w:p w14:paraId="048BFC53" w14:textId="77777777" w:rsidR="005472D7" w:rsidRDefault="005472D7">
      <w:pPr>
        <w:pStyle w:val="Standard"/>
      </w:pPr>
    </w:p>
    <w:p w14:paraId="24F36B2E" w14:textId="77777777" w:rsidR="00AB51B9" w:rsidRDefault="00524B2D">
      <w:pPr>
        <w:pStyle w:val="Standard"/>
      </w:pPr>
      <w:r>
        <w:t xml:space="preserve">Iain Morrison spoke on </w:t>
      </w:r>
      <w:r w:rsidR="00AB51B9">
        <w:t xml:space="preserve">the history of </w:t>
      </w:r>
      <w:r>
        <w:t>Queen’s Park</w:t>
      </w:r>
      <w:r w:rsidR="00AB51B9">
        <w:t xml:space="preserve"> and the recent public consultation which received </w:t>
      </w:r>
      <w:r>
        <w:t xml:space="preserve">1040 initial responses, </w:t>
      </w:r>
      <w:r w:rsidR="00AB51B9">
        <w:t xml:space="preserve">the </w:t>
      </w:r>
      <w:r>
        <w:t>highest ever</w:t>
      </w:r>
      <w:r w:rsidR="00AB51B9">
        <w:t xml:space="preserve"> recorded for such a consultation anywhere in the UK</w:t>
      </w:r>
      <w:r>
        <w:t xml:space="preserve">.  </w:t>
      </w:r>
      <w:r w:rsidR="00AB51B9">
        <w:t>The presentation was filmed by Chris Adams – a first for a Society AGM – and will be made available to the wider public through the Bungoblog and social media.</w:t>
      </w:r>
    </w:p>
    <w:p w14:paraId="6861984A" w14:textId="77777777" w:rsidR="00AB51B9" w:rsidRDefault="00AB51B9">
      <w:pPr>
        <w:pStyle w:val="Standard"/>
      </w:pPr>
    </w:p>
    <w:p w14:paraId="1E0E7DEC" w14:textId="10F04A5E" w:rsidR="005472D7" w:rsidRDefault="00AB51B9">
      <w:pPr>
        <w:pStyle w:val="Standard"/>
      </w:pPr>
      <w:r>
        <w:t>A wide-ranging discussion followed in which a number of points were raised including concerns about the potential commercialisation of the park, the use of the boathouse by the pond, the decline of the glasshouse, which had been a valued resource for children, plans for the playpark.</w:t>
      </w:r>
    </w:p>
    <w:p w14:paraId="5A7D02B4" w14:textId="77777777" w:rsidR="00AB51B9" w:rsidRDefault="00AB51B9">
      <w:pPr>
        <w:pStyle w:val="Standard"/>
      </w:pPr>
    </w:p>
    <w:p w14:paraId="2D01792A" w14:textId="77777777" w:rsidR="005472D7" w:rsidRDefault="00524B2D">
      <w:pPr>
        <w:pStyle w:val="Standard"/>
        <w:rPr>
          <w:b/>
          <w:bCs/>
        </w:rPr>
      </w:pPr>
      <w:r w:rsidRPr="00AB51B9">
        <w:rPr>
          <w:b/>
          <w:bCs/>
        </w:rPr>
        <w:t>7.</w:t>
      </w:r>
      <w:r>
        <w:t xml:space="preserve">  </w:t>
      </w:r>
      <w:r>
        <w:rPr>
          <w:b/>
          <w:bCs/>
        </w:rPr>
        <w:t>AOB</w:t>
      </w:r>
    </w:p>
    <w:p w14:paraId="3A73B495" w14:textId="77777777" w:rsidR="00AB51B9" w:rsidRDefault="00AB51B9">
      <w:pPr>
        <w:pStyle w:val="Standard"/>
      </w:pPr>
    </w:p>
    <w:p w14:paraId="2C91FD1A" w14:textId="69D3B839" w:rsidR="005472D7" w:rsidRDefault="009173B4">
      <w:pPr>
        <w:pStyle w:val="Standard"/>
      </w:pPr>
      <w:r>
        <w:t xml:space="preserve">Viv Hynes raised the </w:t>
      </w:r>
      <w:r w:rsidR="00AB51B9">
        <w:t>p</w:t>
      </w:r>
      <w:r>
        <w:t xml:space="preserve">roblem of </w:t>
      </w:r>
      <w:r w:rsidR="00AB51B9">
        <w:t xml:space="preserve">street </w:t>
      </w:r>
      <w:r>
        <w:t>litter, which appears to be getting worse, partly as a result of cutbacks.  Paola Rezzilli replied this was an ongoing issue about which the Society is in regular contact with the Council.</w:t>
      </w:r>
    </w:p>
    <w:p w14:paraId="77A794CD" w14:textId="77777777" w:rsidR="005472D7" w:rsidRDefault="005472D7">
      <w:pPr>
        <w:pStyle w:val="Standard"/>
      </w:pPr>
    </w:p>
    <w:p w14:paraId="73046BD0" w14:textId="5E2852F0" w:rsidR="005472D7" w:rsidRDefault="009173B4">
      <w:pPr>
        <w:pStyle w:val="Standard"/>
      </w:pPr>
      <w:r>
        <w:t>Cllr Norman Macleod introduced himself, invited residents to raise issues with himself or the other three councillors and suggested it might be helpful to the Strathbungo Society if we established stronger links with the Shawlands and Strathbungo Community Council who have a statutory role in respect of planning matters, for example.</w:t>
      </w:r>
    </w:p>
    <w:p w14:paraId="0BA907C5" w14:textId="77777777" w:rsidR="005472D7" w:rsidRDefault="005472D7">
      <w:pPr>
        <w:pStyle w:val="Standard"/>
      </w:pPr>
    </w:p>
    <w:p w14:paraId="6E9BD81F" w14:textId="57C7353A" w:rsidR="005472D7" w:rsidRDefault="009173B4">
      <w:pPr>
        <w:pStyle w:val="Standard"/>
      </w:pPr>
      <w:r>
        <w:t xml:space="preserve">Paola Rezzilli </w:t>
      </w:r>
      <w:r w:rsidR="00140328">
        <w:t xml:space="preserve">asked if anyone present was interested in editing and laying out the newsletter to contact her.  She announced the next AGM would be in November 2024 </w:t>
      </w:r>
      <w:r>
        <w:t>and thanked everyone for attending.</w:t>
      </w:r>
    </w:p>
    <w:sectPr w:rsidR="005472D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0A9E" w14:textId="77777777" w:rsidR="00FB3BA7" w:rsidRDefault="00FB3BA7">
      <w:r>
        <w:separator/>
      </w:r>
    </w:p>
  </w:endnote>
  <w:endnote w:type="continuationSeparator" w:id="0">
    <w:p w14:paraId="20EC4363" w14:textId="77777777" w:rsidR="00FB3BA7" w:rsidRDefault="00FB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Liberation Sans">
    <w:charset w:val="00"/>
    <w:family w:val="swiss"/>
    <w:pitch w:val="variable"/>
  </w:font>
  <w:font w:name="Noto Sans CJK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7DDF" w14:textId="77777777" w:rsidR="00705301" w:rsidRDefault="00705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8DCA" w14:textId="77777777" w:rsidR="00705301" w:rsidRDefault="00705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A622" w14:textId="77777777" w:rsidR="00705301" w:rsidRDefault="00705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E35B" w14:textId="77777777" w:rsidR="00FB3BA7" w:rsidRDefault="00FB3BA7">
      <w:r>
        <w:rPr>
          <w:color w:val="000000"/>
        </w:rPr>
        <w:separator/>
      </w:r>
    </w:p>
  </w:footnote>
  <w:footnote w:type="continuationSeparator" w:id="0">
    <w:p w14:paraId="542D3D4A" w14:textId="77777777" w:rsidR="00FB3BA7" w:rsidRDefault="00FB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289" w14:textId="77777777" w:rsidR="00705301" w:rsidRDefault="00705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40556"/>
      <w:docPartObj>
        <w:docPartGallery w:val="Watermarks"/>
        <w:docPartUnique/>
      </w:docPartObj>
    </w:sdtPr>
    <w:sdtEndPr/>
    <w:sdtContent>
      <w:p w14:paraId="75ED77BC" w14:textId="2F4C7E2A" w:rsidR="00705301" w:rsidRDefault="007451C1">
        <w:pPr>
          <w:pStyle w:val="Header"/>
        </w:pPr>
        <w:r>
          <w:rPr>
            <w:noProof/>
          </w:rPr>
          <w:pict w14:anchorId="2A74F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B59" w14:textId="77777777" w:rsidR="00705301" w:rsidRDefault="00705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12A78"/>
    <w:multiLevelType w:val="hybridMultilevel"/>
    <w:tmpl w:val="DC3EBA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203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9"/>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D7"/>
    <w:rsid w:val="00000F40"/>
    <w:rsid w:val="000A46BF"/>
    <w:rsid w:val="000E22AB"/>
    <w:rsid w:val="000F60BF"/>
    <w:rsid w:val="00140328"/>
    <w:rsid w:val="001B6CC1"/>
    <w:rsid w:val="003B4E0C"/>
    <w:rsid w:val="00524B2D"/>
    <w:rsid w:val="005472D7"/>
    <w:rsid w:val="00705301"/>
    <w:rsid w:val="007113DC"/>
    <w:rsid w:val="007451C1"/>
    <w:rsid w:val="008763C5"/>
    <w:rsid w:val="009173B4"/>
    <w:rsid w:val="00985A7C"/>
    <w:rsid w:val="00AB51B9"/>
    <w:rsid w:val="00C72412"/>
    <w:rsid w:val="00F37225"/>
    <w:rsid w:val="00FB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003FE"/>
  <w15:docId w15:val="{BF1B90F4-D05D-4DFE-8BC0-CEC323E4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mmentReference">
    <w:name w:val="annotation reference"/>
    <w:basedOn w:val="DefaultParagraphFont"/>
    <w:uiPriority w:val="99"/>
    <w:semiHidden/>
    <w:unhideWhenUsed/>
    <w:rsid w:val="000F60BF"/>
    <w:rPr>
      <w:sz w:val="16"/>
      <w:szCs w:val="16"/>
    </w:rPr>
  </w:style>
  <w:style w:type="paragraph" w:styleId="CommentText">
    <w:name w:val="annotation text"/>
    <w:basedOn w:val="Normal"/>
    <w:link w:val="CommentTextChar"/>
    <w:uiPriority w:val="99"/>
    <w:semiHidden/>
    <w:unhideWhenUsed/>
    <w:rsid w:val="000F60BF"/>
    <w:rPr>
      <w:rFonts w:cs="Mangal"/>
      <w:sz w:val="20"/>
      <w:szCs w:val="18"/>
    </w:rPr>
  </w:style>
  <w:style w:type="character" w:customStyle="1" w:styleId="CommentTextChar">
    <w:name w:val="Comment Text Char"/>
    <w:basedOn w:val="DefaultParagraphFont"/>
    <w:link w:val="CommentText"/>
    <w:uiPriority w:val="99"/>
    <w:semiHidden/>
    <w:rsid w:val="000F60BF"/>
    <w:rPr>
      <w:rFonts w:cs="Mangal"/>
      <w:sz w:val="20"/>
      <w:szCs w:val="18"/>
    </w:rPr>
  </w:style>
  <w:style w:type="paragraph" w:styleId="CommentSubject">
    <w:name w:val="annotation subject"/>
    <w:basedOn w:val="CommentText"/>
    <w:next w:val="CommentText"/>
    <w:link w:val="CommentSubjectChar"/>
    <w:uiPriority w:val="99"/>
    <w:semiHidden/>
    <w:unhideWhenUsed/>
    <w:rsid w:val="000F60BF"/>
    <w:rPr>
      <w:b/>
      <w:bCs/>
    </w:rPr>
  </w:style>
  <w:style w:type="character" w:customStyle="1" w:styleId="CommentSubjectChar">
    <w:name w:val="Comment Subject Char"/>
    <w:basedOn w:val="CommentTextChar"/>
    <w:link w:val="CommentSubject"/>
    <w:uiPriority w:val="99"/>
    <w:semiHidden/>
    <w:rsid w:val="000F60BF"/>
    <w:rPr>
      <w:rFonts w:cs="Mangal"/>
      <w:b/>
      <w:bCs/>
      <w:sz w:val="20"/>
      <w:szCs w:val="18"/>
    </w:rPr>
  </w:style>
  <w:style w:type="paragraph" w:styleId="Header">
    <w:name w:val="header"/>
    <w:basedOn w:val="Normal"/>
    <w:link w:val="HeaderChar"/>
    <w:uiPriority w:val="99"/>
    <w:unhideWhenUsed/>
    <w:rsid w:val="0070530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05301"/>
    <w:rPr>
      <w:rFonts w:cs="Mangal"/>
      <w:szCs w:val="21"/>
    </w:rPr>
  </w:style>
  <w:style w:type="paragraph" w:styleId="Footer">
    <w:name w:val="footer"/>
    <w:basedOn w:val="Normal"/>
    <w:link w:val="FooterChar"/>
    <w:uiPriority w:val="99"/>
    <w:unhideWhenUsed/>
    <w:rsid w:val="0070530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0530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3552</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Downie</cp:lastModifiedBy>
  <cp:revision>4</cp:revision>
  <dcterms:created xsi:type="dcterms:W3CDTF">2023-11-20T09:20:00Z</dcterms:created>
  <dcterms:modified xsi:type="dcterms:W3CDTF">2023-11-20T17:38:00Z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baabeac223cfeef7e0e4139e52bc8119dfd4ec5214a8c5f267090ec474c5ed42</vt:lpwstr>
  </property>
</Properties>
</file>