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36" w:rsidRDefault="00AE0D36" w:rsidP="003871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2323070" cy="13151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095" cy="133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E69" w:rsidRPr="00841901" w:rsidRDefault="003871D9" w:rsidP="003871D9">
      <w:pPr>
        <w:jc w:val="center"/>
        <w:rPr>
          <w:rFonts w:ascii="Arial" w:hAnsi="Arial" w:cs="Arial"/>
          <w:b/>
          <w:sz w:val="32"/>
          <w:szCs w:val="32"/>
        </w:rPr>
      </w:pPr>
      <w:r w:rsidRPr="00841901">
        <w:rPr>
          <w:rFonts w:ascii="Arial" w:hAnsi="Arial" w:cs="Arial"/>
          <w:b/>
          <w:sz w:val="32"/>
          <w:szCs w:val="32"/>
        </w:rPr>
        <w:t>THE STRATHBUNGO SOCIETY</w:t>
      </w:r>
    </w:p>
    <w:p w:rsidR="003871D9" w:rsidRPr="00841901" w:rsidRDefault="003871D9" w:rsidP="0084190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41901">
        <w:rPr>
          <w:rFonts w:ascii="Arial" w:hAnsi="Arial" w:cs="Arial"/>
          <w:b/>
          <w:sz w:val="24"/>
          <w:szCs w:val="24"/>
        </w:rPr>
        <w:t>Minutes of Committee Meeting</w:t>
      </w:r>
    </w:p>
    <w:p w:rsidR="003871D9" w:rsidRPr="00841901" w:rsidRDefault="003871D9" w:rsidP="0084190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841901">
        <w:rPr>
          <w:rFonts w:ascii="Arial" w:hAnsi="Arial" w:cs="Arial"/>
          <w:b/>
          <w:sz w:val="24"/>
          <w:szCs w:val="24"/>
        </w:rPr>
        <w:t>Tuesday 16 February 2016</w:t>
      </w:r>
    </w:p>
    <w:p w:rsidR="003871D9" w:rsidRDefault="003871D9" w:rsidP="00841901">
      <w:pPr>
        <w:spacing w:after="240"/>
        <w:jc w:val="center"/>
        <w:rPr>
          <w:rFonts w:ascii="Arial" w:hAnsi="Arial" w:cs="Arial"/>
          <w:b/>
        </w:rPr>
      </w:pPr>
      <w:r w:rsidRPr="003871D9">
        <w:rPr>
          <w:rFonts w:ascii="Arial" w:hAnsi="Arial" w:cs="Arial"/>
          <w:b/>
        </w:rPr>
        <w:t xml:space="preserve">Basement, </w:t>
      </w:r>
      <w:proofErr w:type="gramStart"/>
      <w:r w:rsidRPr="003871D9">
        <w:rPr>
          <w:rFonts w:ascii="Arial" w:hAnsi="Arial" w:cs="Arial"/>
          <w:b/>
        </w:rPr>
        <w:t>The</w:t>
      </w:r>
      <w:proofErr w:type="gramEnd"/>
      <w:r w:rsidRPr="003871D9">
        <w:rPr>
          <w:rFonts w:ascii="Arial" w:hAnsi="Arial" w:cs="Arial"/>
          <w:b/>
        </w:rPr>
        <w:t xml:space="preserve"> Bungo, Nithsdale Road</w:t>
      </w:r>
    </w:p>
    <w:p w:rsidR="003871D9" w:rsidRDefault="003871D9" w:rsidP="0084190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Present</w:t>
      </w:r>
      <w:r w:rsidR="00AE0D36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Kevin Kane (Chair), Nick Kempe (Treasurer), Carol Dobson (Secretary), Heather Alexander, Imelda Devlin, Loraine Forde, Phil Harvey, Scott Obrzud, James Powsey, Sharon Schwe</w:t>
      </w:r>
      <w:r w:rsidR="00841901">
        <w:rPr>
          <w:rFonts w:ascii="Arial" w:hAnsi="Arial" w:cs="Arial"/>
        </w:rPr>
        <w:t>p</w:t>
      </w:r>
      <w:r w:rsidR="00AE5F4D">
        <w:rPr>
          <w:rFonts w:ascii="Arial" w:hAnsi="Arial" w:cs="Arial"/>
        </w:rPr>
        <w:t>pe</w:t>
      </w:r>
      <w:bookmarkStart w:id="0" w:name="_GoBack"/>
      <w:bookmarkEnd w:id="0"/>
      <w:r>
        <w:rPr>
          <w:rFonts w:ascii="Arial" w:hAnsi="Arial" w:cs="Arial"/>
        </w:rPr>
        <w:t>s, Holly Ritchie</w:t>
      </w:r>
    </w:p>
    <w:p w:rsidR="003871D9" w:rsidRDefault="003871D9" w:rsidP="00841901">
      <w:pPr>
        <w:spacing w:after="360" w:line="240" w:lineRule="auto"/>
        <w:rPr>
          <w:rFonts w:ascii="Arial" w:hAnsi="Arial" w:cs="Arial"/>
        </w:rPr>
      </w:pPr>
      <w:r w:rsidRPr="003871D9">
        <w:rPr>
          <w:rFonts w:ascii="Arial" w:hAnsi="Arial" w:cs="Arial"/>
          <w:b/>
        </w:rPr>
        <w:t>Apologies</w:t>
      </w:r>
      <w:r w:rsidR="00AE0D36">
        <w:rPr>
          <w:rFonts w:ascii="Arial" w:hAnsi="Arial" w:cs="Arial"/>
          <w:b/>
        </w:rPr>
        <w:t xml:space="preserve">: </w:t>
      </w:r>
      <w:r w:rsidRPr="003871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Alison Hunter (Vice-Chair), Jane Carolan, Alan Dobson, Andrew Downie, Ann Downie, Rosie Ilett,</w:t>
      </w:r>
      <w:r w:rsidR="00AE0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Fiona MacKinnon</w:t>
      </w:r>
    </w:p>
    <w:p w:rsidR="000E2B8A" w:rsidRDefault="00E81ED1" w:rsidP="00841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="00AE0D36">
        <w:rPr>
          <w:rFonts w:ascii="Arial" w:hAnsi="Arial" w:cs="Arial"/>
          <w:b/>
        </w:rPr>
        <w:tab/>
      </w:r>
      <w:r w:rsidR="000E2B8A" w:rsidRPr="000E2B8A">
        <w:rPr>
          <w:rFonts w:ascii="Arial" w:hAnsi="Arial" w:cs="Arial"/>
          <w:b/>
        </w:rPr>
        <w:t>Welcome and introductions</w:t>
      </w:r>
    </w:p>
    <w:p w:rsidR="000E2B8A" w:rsidRDefault="00E81ED1" w:rsidP="00841901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Kevin Kane welcomed</w:t>
      </w:r>
      <w:r w:rsidR="000E2B8A" w:rsidRPr="000E2B8A">
        <w:rPr>
          <w:rFonts w:ascii="Arial" w:hAnsi="Arial" w:cs="Arial"/>
        </w:rPr>
        <w:t xml:space="preserve"> all members and noted apologies as listed above. </w:t>
      </w:r>
    </w:p>
    <w:p w:rsidR="00E81ED1" w:rsidRPr="00E81ED1" w:rsidRDefault="00E81ED1" w:rsidP="00841901">
      <w:pPr>
        <w:spacing w:after="0"/>
        <w:rPr>
          <w:rFonts w:ascii="Arial" w:hAnsi="Arial" w:cs="Arial"/>
          <w:b/>
        </w:rPr>
      </w:pPr>
      <w:r w:rsidRPr="00E81ED1">
        <w:rPr>
          <w:rFonts w:ascii="Arial" w:hAnsi="Arial" w:cs="Arial"/>
          <w:b/>
        </w:rPr>
        <w:t xml:space="preserve">2. </w:t>
      </w:r>
      <w:r w:rsidR="00AE0D36">
        <w:rPr>
          <w:rFonts w:ascii="Arial" w:hAnsi="Arial" w:cs="Arial"/>
          <w:b/>
        </w:rPr>
        <w:tab/>
      </w:r>
      <w:r w:rsidRPr="00E81ED1">
        <w:rPr>
          <w:rFonts w:ascii="Arial" w:hAnsi="Arial" w:cs="Arial"/>
          <w:b/>
        </w:rPr>
        <w:t xml:space="preserve">Minutes and Matters arising </w:t>
      </w:r>
    </w:p>
    <w:p w:rsidR="00871A18" w:rsidRPr="00871A18" w:rsidRDefault="00E81ED1" w:rsidP="003871D9">
      <w:pPr>
        <w:rPr>
          <w:rFonts w:ascii="Arial" w:hAnsi="Arial" w:cs="Arial"/>
        </w:rPr>
      </w:pPr>
      <w:r w:rsidRPr="00AE0D36">
        <w:rPr>
          <w:rFonts w:ascii="Arial" w:hAnsi="Arial" w:cs="Arial"/>
          <w:i/>
        </w:rPr>
        <w:t>Strathbungo News</w:t>
      </w:r>
      <w:r w:rsidR="00AE0D36">
        <w:rPr>
          <w:rFonts w:ascii="Arial" w:hAnsi="Arial" w:cs="Arial"/>
          <w:i/>
        </w:rPr>
        <w:t xml:space="preserve">: </w:t>
      </w:r>
      <w:r w:rsidR="00871A18" w:rsidRPr="00871A18">
        <w:rPr>
          <w:rFonts w:ascii="Arial" w:hAnsi="Arial" w:cs="Arial"/>
        </w:rPr>
        <w:t xml:space="preserve">Sharon emailed printer (Kestrel) </w:t>
      </w:r>
      <w:r w:rsidR="00AE0D36">
        <w:rPr>
          <w:rFonts w:ascii="Arial" w:hAnsi="Arial" w:cs="Arial"/>
        </w:rPr>
        <w:t xml:space="preserve">to </w:t>
      </w:r>
      <w:r w:rsidR="00871A18" w:rsidRPr="00871A18">
        <w:rPr>
          <w:rFonts w:ascii="Arial" w:hAnsi="Arial" w:cs="Arial"/>
        </w:rPr>
        <w:t xml:space="preserve">ask </w:t>
      </w:r>
      <w:r w:rsidR="00AE0D36">
        <w:rPr>
          <w:rFonts w:ascii="Arial" w:hAnsi="Arial" w:cs="Arial"/>
        </w:rPr>
        <w:t xml:space="preserve">for </w:t>
      </w:r>
      <w:r w:rsidR="00871A18" w:rsidRPr="00871A18">
        <w:rPr>
          <w:rFonts w:ascii="Arial" w:hAnsi="Arial" w:cs="Arial"/>
        </w:rPr>
        <w:t xml:space="preserve">their </w:t>
      </w:r>
      <w:r w:rsidR="00AE0D36">
        <w:rPr>
          <w:rFonts w:ascii="Arial" w:hAnsi="Arial" w:cs="Arial"/>
        </w:rPr>
        <w:t xml:space="preserve">views </w:t>
      </w:r>
      <w:r w:rsidR="00871A18" w:rsidRPr="00871A18">
        <w:rPr>
          <w:rFonts w:ascii="Arial" w:hAnsi="Arial" w:cs="Arial"/>
        </w:rPr>
        <w:t>on the colour print quality in latest edition</w:t>
      </w:r>
      <w:r w:rsidR="00871A18">
        <w:rPr>
          <w:rFonts w:ascii="Arial" w:hAnsi="Arial" w:cs="Arial"/>
          <w:b/>
        </w:rPr>
        <w:t xml:space="preserve">. </w:t>
      </w:r>
      <w:r w:rsidR="00AE0D36">
        <w:rPr>
          <w:rFonts w:ascii="Arial" w:hAnsi="Arial" w:cs="Arial"/>
          <w:b/>
        </w:rPr>
        <w:t xml:space="preserve"> </w:t>
      </w:r>
      <w:r w:rsidR="00871A18" w:rsidRPr="00871A18">
        <w:rPr>
          <w:rFonts w:ascii="Arial" w:hAnsi="Arial" w:cs="Arial"/>
        </w:rPr>
        <w:t xml:space="preserve">She sought </w:t>
      </w:r>
      <w:r w:rsidR="00AE0D36">
        <w:rPr>
          <w:rFonts w:ascii="Arial" w:hAnsi="Arial" w:cs="Arial"/>
        </w:rPr>
        <w:t xml:space="preserve">an alternative </w:t>
      </w:r>
      <w:r w:rsidR="00871A18" w:rsidRPr="00871A18">
        <w:rPr>
          <w:rFonts w:ascii="Arial" w:hAnsi="Arial" w:cs="Arial"/>
        </w:rPr>
        <w:t xml:space="preserve">quote </w:t>
      </w:r>
      <w:r w:rsidR="00871A18">
        <w:rPr>
          <w:rFonts w:ascii="Arial" w:hAnsi="Arial" w:cs="Arial"/>
        </w:rPr>
        <w:t xml:space="preserve">from local printer Minuteman </w:t>
      </w:r>
      <w:proofErr w:type="gramStart"/>
      <w:r w:rsidR="00AE0D36">
        <w:rPr>
          <w:rFonts w:ascii="Arial" w:hAnsi="Arial" w:cs="Arial"/>
        </w:rPr>
        <w:t xml:space="preserve">for </w:t>
      </w:r>
      <w:r w:rsidR="00871A18" w:rsidRPr="00871A18">
        <w:rPr>
          <w:rFonts w:ascii="Arial" w:hAnsi="Arial" w:cs="Arial"/>
        </w:rPr>
        <w:t xml:space="preserve"> £</w:t>
      </w:r>
      <w:proofErr w:type="gramEnd"/>
      <w:r w:rsidR="00871A18" w:rsidRPr="00871A18">
        <w:rPr>
          <w:rFonts w:ascii="Arial" w:hAnsi="Arial" w:cs="Arial"/>
        </w:rPr>
        <w:t xml:space="preserve">240.00 for a </w:t>
      </w:r>
      <w:r w:rsidR="00871A18" w:rsidRPr="00AE0D36">
        <w:rPr>
          <w:rFonts w:ascii="Arial" w:hAnsi="Arial" w:cs="Arial"/>
          <w:i/>
        </w:rPr>
        <w:t xml:space="preserve">full </w:t>
      </w:r>
      <w:r w:rsidR="00871A18" w:rsidRPr="00871A18">
        <w:rPr>
          <w:rFonts w:ascii="Arial" w:hAnsi="Arial" w:cs="Arial"/>
        </w:rPr>
        <w:t xml:space="preserve">colour print run. </w:t>
      </w:r>
      <w:r w:rsidR="00AE0D36">
        <w:rPr>
          <w:rFonts w:ascii="Arial" w:hAnsi="Arial" w:cs="Arial"/>
        </w:rPr>
        <w:t>Given this is more competitive than Kestrel, m</w:t>
      </w:r>
      <w:r w:rsidR="00871A18" w:rsidRPr="00871A18">
        <w:rPr>
          <w:rFonts w:ascii="Arial" w:hAnsi="Arial" w:cs="Arial"/>
        </w:rPr>
        <w:t xml:space="preserve">embers approved </w:t>
      </w:r>
      <w:r w:rsidR="00AE0D36">
        <w:rPr>
          <w:rFonts w:ascii="Arial" w:hAnsi="Arial" w:cs="Arial"/>
        </w:rPr>
        <w:t xml:space="preserve">the </w:t>
      </w:r>
      <w:r w:rsidR="00871A18" w:rsidRPr="00871A18">
        <w:rPr>
          <w:rFonts w:ascii="Arial" w:hAnsi="Arial" w:cs="Arial"/>
        </w:rPr>
        <w:t>proposal to ac</w:t>
      </w:r>
      <w:r w:rsidR="00871A18">
        <w:rPr>
          <w:rFonts w:ascii="Arial" w:hAnsi="Arial" w:cs="Arial"/>
        </w:rPr>
        <w:t>cept th</w:t>
      </w:r>
      <w:r w:rsidR="00AE0D36">
        <w:rPr>
          <w:rFonts w:ascii="Arial" w:hAnsi="Arial" w:cs="Arial"/>
        </w:rPr>
        <w:t>e</w:t>
      </w:r>
      <w:r w:rsidR="00871A18">
        <w:rPr>
          <w:rFonts w:ascii="Arial" w:hAnsi="Arial" w:cs="Arial"/>
        </w:rPr>
        <w:t xml:space="preserve"> quote</w:t>
      </w:r>
      <w:r w:rsidR="00AE0D36">
        <w:rPr>
          <w:rFonts w:ascii="Arial" w:hAnsi="Arial" w:cs="Arial"/>
        </w:rPr>
        <w:t xml:space="preserve"> from Minuteman</w:t>
      </w:r>
      <w:r w:rsidR="00871A18">
        <w:rPr>
          <w:rFonts w:ascii="Arial" w:hAnsi="Arial" w:cs="Arial"/>
        </w:rPr>
        <w:t xml:space="preserve">. </w:t>
      </w:r>
    </w:p>
    <w:p w:rsidR="00871A18" w:rsidRDefault="00E81ED1" w:rsidP="00841901">
      <w:pPr>
        <w:spacing w:after="360"/>
        <w:rPr>
          <w:rFonts w:ascii="Arial" w:hAnsi="Arial" w:cs="Arial"/>
          <w:b/>
        </w:rPr>
      </w:pPr>
      <w:r w:rsidRPr="00AE0D36">
        <w:rPr>
          <w:rFonts w:ascii="Arial" w:hAnsi="Arial" w:cs="Arial"/>
          <w:i/>
        </w:rPr>
        <w:t>Missing bins etc</w:t>
      </w:r>
      <w:r w:rsidR="00AE0D36">
        <w:rPr>
          <w:rFonts w:ascii="Arial" w:hAnsi="Arial" w:cs="Arial"/>
        </w:rPr>
        <w:t xml:space="preserve">.: </w:t>
      </w:r>
      <w:r w:rsidR="00871A18" w:rsidRPr="00871A18">
        <w:rPr>
          <w:rFonts w:ascii="Arial" w:hAnsi="Arial" w:cs="Arial"/>
        </w:rPr>
        <w:t>Members were reminded th</w:t>
      </w:r>
      <w:r w:rsidR="00AE0D36">
        <w:rPr>
          <w:rFonts w:ascii="Arial" w:hAnsi="Arial" w:cs="Arial"/>
        </w:rPr>
        <w:t xml:space="preserve">at residents </w:t>
      </w:r>
      <w:r w:rsidR="00871A18" w:rsidRPr="00871A18">
        <w:rPr>
          <w:rFonts w:ascii="Arial" w:hAnsi="Arial" w:cs="Arial"/>
        </w:rPr>
        <w:t xml:space="preserve">can report bin collection problems </w:t>
      </w:r>
      <w:r w:rsidR="00AE0D36">
        <w:rPr>
          <w:rFonts w:ascii="Arial" w:hAnsi="Arial" w:cs="Arial"/>
        </w:rPr>
        <w:t xml:space="preserve">direct to </w:t>
      </w:r>
      <w:r w:rsidR="00871A18" w:rsidRPr="00871A18">
        <w:rPr>
          <w:rFonts w:ascii="Arial" w:hAnsi="Arial" w:cs="Arial"/>
        </w:rPr>
        <w:t>GCC Land and Environment</w:t>
      </w:r>
      <w:r w:rsidR="002D3FA5">
        <w:rPr>
          <w:rFonts w:ascii="Arial" w:hAnsi="Arial" w:cs="Arial"/>
        </w:rPr>
        <w:t>al Services</w:t>
      </w:r>
      <w:r w:rsidR="00AE0D36">
        <w:rPr>
          <w:rFonts w:ascii="Arial" w:hAnsi="Arial" w:cs="Arial"/>
        </w:rPr>
        <w:t xml:space="preserve"> (LES) via a</w:t>
      </w:r>
      <w:r w:rsidR="00871A18" w:rsidRPr="00871A18">
        <w:rPr>
          <w:rFonts w:ascii="Arial" w:hAnsi="Arial" w:cs="Arial"/>
        </w:rPr>
        <w:t xml:space="preserve"> LES app</w:t>
      </w:r>
      <w:r w:rsidR="00871A18">
        <w:rPr>
          <w:rFonts w:ascii="Arial" w:hAnsi="Arial" w:cs="Arial"/>
          <w:b/>
        </w:rPr>
        <w:t>.</w:t>
      </w:r>
      <w:r w:rsidR="00AE0D36">
        <w:rPr>
          <w:rFonts w:ascii="Arial" w:hAnsi="Arial" w:cs="Arial"/>
          <w:b/>
        </w:rPr>
        <w:t xml:space="preserve">  </w:t>
      </w:r>
      <w:r w:rsidR="00AE0D36">
        <w:rPr>
          <w:rFonts w:ascii="Arial" w:hAnsi="Arial" w:cs="Arial"/>
        </w:rPr>
        <w:t xml:space="preserve">It </w:t>
      </w:r>
      <w:proofErr w:type="gramStart"/>
      <w:r w:rsidR="00AE0D36">
        <w:rPr>
          <w:rFonts w:ascii="Arial" w:hAnsi="Arial" w:cs="Arial"/>
        </w:rPr>
        <w:t>w</w:t>
      </w:r>
      <w:r w:rsidR="00871A18" w:rsidRPr="000D6BA3">
        <w:rPr>
          <w:rFonts w:ascii="Arial" w:hAnsi="Arial" w:cs="Arial"/>
        </w:rPr>
        <w:t>as</w:t>
      </w:r>
      <w:r w:rsidR="00AE0D36">
        <w:rPr>
          <w:rFonts w:ascii="Arial" w:hAnsi="Arial" w:cs="Arial"/>
        </w:rPr>
        <w:t xml:space="preserve"> </w:t>
      </w:r>
      <w:r w:rsidR="00871A18" w:rsidRPr="000D6BA3">
        <w:rPr>
          <w:rFonts w:ascii="Arial" w:hAnsi="Arial" w:cs="Arial"/>
        </w:rPr>
        <w:t xml:space="preserve"> </w:t>
      </w:r>
      <w:r w:rsidR="00AE0D36">
        <w:rPr>
          <w:rFonts w:ascii="Arial" w:hAnsi="Arial" w:cs="Arial"/>
        </w:rPr>
        <w:t>agreed</w:t>
      </w:r>
      <w:proofErr w:type="gramEnd"/>
      <w:r w:rsidR="00AE0D36">
        <w:rPr>
          <w:rFonts w:ascii="Arial" w:hAnsi="Arial" w:cs="Arial"/>
        </w:rPr>
        <w:t xml:space="preserve"> </w:t>
      </w:r>
      <w:r w:rsidR="00871A18" w:rsidRPr="000D6BA3">
        <w:rPr>
          <w:rFonts w:ascii="Arial" w:hAnsi="Arial" w:cs="Arial"/>
        </w:rPr>
        <w:t xml:space="preserve">that we </w:t>
      </w:r>
      <w:r w:rsidR="000D6BA3" w:rsidRPr="000D6BA3">
        <w:rPr>
          <w:rFonts w:ascii="Arial" w:hAnsi="Arial" w:cs="Arial"/>
        </w:rPr>
        <w:t>have a page on the</w:t>
      </w:r>
      <w:r w:rsidR="00871A18" w:rsidRPr="000D6BA3">
        <w:rPr>
          <w:rFonts w:ascii="Arial" w:hAnsi="Arial" w:cs="Arial"/>
        </w:rPr>
        <w:t xml:space="preserve"> Bungo blog </w:t>
      </w:r>
      <w:r w:rsidR="00AE0D36">
        <w:rPr>
          <w:rFonts w:ascii="Arial" w:hAnsi="Arial" w:cs="Arial"/>
        </w:rPr>
        <w:t xml:space="preserve">that </w:t>
      </w:r>
      <w:r w:rsidR="00871A18" w:rsidRPr="000D6BA3">
        <w:rPr>
          <w:rFonts w:ascii="Arial" w:hAnsi="Arial" w:cs="Arial"/>
        </w:rPr>
        <w:t>provid</w:t>
      </w:r>
      <w:r w:rsidR="00AE0D36">
        <w:rPr>
          <w:rFonts w:ascii="Arial" w:hAnsi="Arial" w:cs="Arial"/>
        </w:rPr>
        <w:t xml:space="preserve">es </w:t>
      </w:r>
      <w:r w:rsidR="00871A18" w:rsidRPr="000D6BA3">
        <w:rPr>
          <w:rFonts w:ascii="Arial" w:hAnsi="Arial" w:cs="Arial"/>
        </w:rPr>
        <w:t xml:space="preserve">FAQs </w:t>
      </w:r>
      <w:r w:rsidR="000D6BA3" w:rsidRPr="000D6BA3">
        <w:rPr>
          <w:rFonts w:ascii="Arial" w:hAnsi="Arial" w:cs="Arial"/>
        </w:rPr>
        <w:t>on rubbish collection</w:t>
      </w:r>
      <w:r w:rsidR="00AE0D36">
        <w:rPr>
          <w:rFonts w:ascii="Arial" w:hAnsi="Arial" w:cs="Arial"/>
        </w:rPr>
        <w:t xml:space="preserve"> and how to contact the Council</w:t>
      </w:r>
      <w:r w:rsidR="000D6BA3" w:rsidRPr="000D6BA3">
        <w:rPr>
          <w:rFonts w:ascii="Arial" w:hAnsi="Arial" w:cs="Arial"/>
        </w:rPr>
        <w:t xml:space="preserve">. </w:t>
      </w:r>
      <w:r w:rsidR="00871A18">
        <w:rPr>
          <w:rFonts w:ascii="Arial" w:hAnsi="Arial" w:cs="Arial"/>
          <w:b/>
        </w:rPr>
        <w:t xml:space="preserve">ACTION Heather agreed to draft a </w:t>
      </w:r>
      <w:r w:rsidR="000D6BA3">
        <w:rPr>
          <w:rFonts w:ascii="Arial" w:hAnsi="Arial" w:cs="Arial"/>
          <w:b/>
        </w:rPr>
        <w:t>page</w:t>
      </w:r>
      <w:r w:rsidR="00871A18">
        <w:rPr>
          <w:rFonts w:ascii="Arial" w:hAnsi="Arial" w:cs="Arial"/>
          <w:b/>
        </w:rPr>
        <w:t xml:space="preserve"> and </w:t>
      </w:r>
      <w:r w:rsidR="000D6BA3">
        <w:rPr>
          <w:rFonts w:ascii="Arial" w:hAnsi="Arial" w:cs="Arial"/>
          <w:b/>
        </w:rPr>
        <w:t xml:space="preserve">send to all committee members for comment. </w:t>
      </w:r>
    </w:p>
    <w:p w:rsidR="000D6BA3" w:rsidRDefault="000D6BA3" w:rsidP="00841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r w:rsidR="00AE0D3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Bungo in the Back Lanes </w:t>
      </w:r>
    </w:p>
    <w:p w:rsidR="000D6BA3" w:rsidRPr="000D6BA3" w:rsidRDefault="00AE0D36" w:rsidP="00387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Society </w:t>
      </w:r>
      <w:r w:rsidR="000D6BA3">
        <w:rPr>
          <w:rFonts w:ascii="Arial" w:hAnsi="Arial" w:cs="Arial"/>
        </w:rPr>
        <w:t xml:space="preserve">funding application </w:t>
      </w:r>
      <w:r>
        <w:rPr>
          <w:rFonts w:ascii="Arial" w:hAnsi="Arial" w:cs="Arial"/>
        </w:rPr>
        <w:t xml:space="preserve">to the Pollokshields Area Partnership has been </w:t>
      </w:r>
      <w:r w:rsidR="000D6BA3">
        <w:rPr>
          <w:rFonts w:ascii="Arial" w:hAnsi="Arial" w:cs="Arial"/>
        </w:rPr>
        <w:t>finalised and will be submitted by Nick to meet the s</w:t>
      </w:r>
      <w:r w:rsidR="000D6BA3" w:rsidRPr="000D6BA3">
        <w:rPr>
          <w:rFonts w:ascii="Arial" w:hAnsi="Arial" w:cs="Arial"/>
        </w:rPr>
        <w:t xml:space="preserve">ubmission date </w:t>
      </w:r>
      <w:r w:rsidR="000D6BA3">
        <w:rPr>
          <w:rFonts w:ascii="Arial" w:hAnsi="Arial" w:cs="Arial"/>
        </w:rPr>
        <w:t>of 17 February 2016.</w:t>
      </w:r>
    </w:p>
    <w:p w:rsidR="00771576" w:rsidRDefault="000D6BA3" w:rsidP="00841901">
      <w:pPr>
        <w:spacing w:after="360"/>
        <w:rPr>
          <w:rFonts w:ascii="Arial" w:hAnsi="Arial" w:cs="Arial"/>
          <w:b/>
        </w:rPr>
      </w:pPr>
      <w:r w:rsidRPr="000D6BA3">
        <w:rPr>
          <w:rFonts w:ascii="Arial" w:hAnsi="Arial" w:cs="Arial"/>
        </w:rPr>
        <w:t>An initial BITBL planning session was held on 9 February</w:t>
      </w:r>
      <w:r>
        <w:rPr>
          <w:rFonts w:ascii="Arial" w:hAnsi="Arial" w:cs="Arial"/>
        </w:rPr>
        <w:t xml:space="preserve"> </w:t>
      </w:r>
      <w:r w:rsidR="00AE0D36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 xml:space="preserve">and a draft action list was </w:t>
      </w:r>
      <w:r w:rsidR="00AE0D36">
        <w:rPr>
          <w:rFonts w:ascii="Arial" w:hAnsi="Arial" w:cs="Arial"/>
        </w:rPr>
        <w:t>agreed</w:t>
      </w:r>
      <w:r>
        <w:rPr>
          <w:rFonts w:ascii="Arial" w:hAnsi="Arial" w:cs="Arial"/>
        </w:rPr>
        <w:t xml:space="preserve">. </w:t>
      </w:r>
      <w:r w:rsidRPr="000D6BA3">
        <w:rPr>
          <w:rFonts w:ascii="Arial" w:hAnsi="Arial" w:cs="Arial"/>
        </w:rPr>
        <w:t xml:space="preserve">The </w:t>
      </w:r>
      <w:r w:rsidR="00667C36" w:rsidRPr="000D6BA3">
        <w:rPr>
          <w:rFonts w:ascii="Arial" w:hAnsi="Arial" w:cs="Arial"/>
        </w:rPr>
        <w:t xml:space="preserve">next </w:t>
      </w:r>
      <w:r w:rsidR="00667C36">
        <w:rPr>
          <w:rFonts w:ascii="Arial" w:hAnsi="Arial" w:cs="Arial"/>
        </w:rPr>
        <w:t>session</w:t>
      </w:r>
      <w:r>
        <w:rPr>
          <w:rFonts w:ascii="Arial" w:hAnsi="Arial" w:cs="Arial"/>
        </w:rPr>
        <w:t xml:space="preserve"> </w:t>
      </w:r>
      <w:r w:rsidRPr="000D6BA3">
        <w:rPr>
          <w:rFonts w:ascii="Arial" w:hAnsi="Arial" w:cs="Arial"/>
        </w:rPr>
        <w:t>is scheduled for 23 February in the Den, The Bungo</w:t>
      </w:r>
      <w:r w:rsidR="00E8012A">
        <w:rPr>
          <w:rFonts w:ascii="Arial" w:hAnsi="Arial" w:cs="Arial"/>
        </w:rPr>
        <w:t xml:space="preserve">, </w:t>
      </w:r>
      <w:r w:rsidRPr="000D6BA3">
        <w:rPr>
          <w:rFonts w:ascii="Arial" w:hAnsi="Arial" w:cs="Arial"/>
        </w:rPr>
        <w:t xml:space="preserve">when previous key organisers </w:t>
      </w:r>
      <w:r w:rsidR="00AE0D36">
        <w:rPr>
          <w:rFonts w:ascii="Arial" w:hAnsi="Arial" w:cs="Arial"/>
        </w:rPr>
        <w:t>(</w:t>
      </w:r>
      <w:r w:rsidRPr="000D6BA3">
        <w:rPr>
          <w:rFonts w:ascii="Arial" w:hAnsi="Arial" w:cs="Arial"/>
        </w:rPr>
        <w:t>who have now moved out of the area</w:t>
      </w:r>
      <w:r w:rsidR="00AE0D36">
        <w:rPr>
          <w:rFonts w:ascii="Arial" w:hAnsi="Arial" w:cs="Arial"/>
        </w:rPr>
        <w:t>)</w:t>
      </w:r>
      <w:r w:rsidRPr="000D6BA3">
        <w:rPr>
          <w:rFonts w:ascii="Arial" w:hAnsi="Arial" w:cs="Arial"/>
        </w:rPr>
        <w:t xml:space="preserve"> plan to attend to pass on their knowledge of the BITBL planning process. </w:t>
      </w:r>
      <w:r w:rsidR="002D50F2">
        <w:rPr>
          <w:rFonts w:ascii="Arial" w:hAnsi="Arial" w:cs="Arial"/>
        </w:rPr>
        <w:t xml:space="preserve">It was agreed that it would be </w:t>
      </w:r>
      <w:r w:rsidR="0054515C">
        <w:rPr>
          <w:rFonts w:ascii="Arial" w:hAnsi="Arial" w:cs="Arial"/>
        </w:rPr>
        <w:t>useful to construct a ‘</w:t>
      </w:r>
      <w:r w:rsidR="00AE0D36">
        <w:rPr>
          <w:rFonts w:ascii="Arial" w:hAnsi="Arial" w:cs="Arial"/>
        </w:rPr>
        <w:t>BitBL P</w:t>
      </w:r>
      <w:r w:rsidR="0054515C">
        <w:rPr>
          <w:rFonts w:ascii="Arial" w:hAnsi="Arial" w:cs="Arial"/>
        </w:rPr>
        <w:t xml:space="preserve">lanning </w:t>
      </w:r>
      <w:r w:rsidR="00AE0D36">
        <w:rPr>
          <w:rFonts w:ascii="Arial" w:hAnsi="Arial" w:cs="Arial"/>
        </w:rPr>
        <w:t>M</w:t>
      </w:r>
      <w:r w:rsidR="0054515C">
        <w:rPr>
          <w:rFonts w:ascii="Arial" w:hAnsi="Arial" w:cs="Arial"/>
        </w:rPr>
        <w:t xml:space="preserve">anual’ to </w:t>
      </w:r>
      <w:r w:rsidR="00AE0D36">
        <w:rPr>
          <w:rFonts w:ascii="Arial" w:hAnsi="Arial" w:cs="Arial"/>
        </w:rPr>
        <w:t xml:space="preserve">help </w:t>
      </w:r>
      <w:r w:rsidR="0054515C">
        <w:rPr>
          <w:rFonts w:ascii="Arial" w:hAnsi="Arial" w:cs="Arial"/>
        </w:rPr>
        <w:t xml:space="preserve">continuity and mitigate the risk of essential information being held by a few key people. </w:t>
      </w:r>
      <w:r w:rsidR="0054515C" w:rsidRPr="00771576">
        <w:rPr>
          <w:rFonts w:ascii="Arial" w:hAnsi="Arial" w:cs="Arial"/>
          <w:b/>
        </w:rPr>
        <w:t>ACTION</w:t>
      </w:r>
      <w:r w:rsidR="00AE0D36">
        <w:rPr>
          <w:rFonts w:ascii="Arial" w:hAnsi="Arial" w:cs="Arial"/>
          <w:b/>
        </w:rPr>
        <w:t>:</w:t>
      </w:r>
      <w:r w:rsidR="0054515C" w:rsidRPr="00771576">
        <w:rPr>
          <w:rFonts w:ascii="Arial" w:hAnsi="Arial" w:cs="Arial"/>
          <w:b/>
        </w:rPr>
        <w:t xml:space="preserve"> </w:t>
      </w:r>
      <w:r w:rsidR="0054515C">
        <w:rPr>
          <w:rFonts w:ascii="Arial" w:hAnsi="Arial" w:cs="Arial"/>
          <w:b/>
        </w:rPr>
        <w:t>Carol</w:t>
      </w:r>
      <w:r w:rsidR="00771576" w:rsidRPr="00771576">
        <w:rPr>
          <w:rFonts w:ascii="Arial" w:hAnsi="Arial" w:cs="Arial"/>
          <w:b/>
        </w:rPr>
        <w:t xml:space="preserve"> to book the Den for 23 February</w:t>
      </w:r>
      <w:r w:rsidR="00AE0D36">
        <w:rPr>
          <w:rFonts w:ascii="Arial" w:hAnsi="Arial" w:cs="Arial"/>
          <w:b/>
        </w:rPr>
        <w:t xml:space="preserve"> 2016.</w:t>
      </w:r>
    </w:p>
    <w:p w:rsidR="00841901" w:rsidRDefault="00841901" w:rsidP="003871D9">
      <w:pPr>
        <w:rPr>
          <w:rFonts w:ascii="Arial" w:hAnsi="Arial" w:cs="Arial"/>
          <w:b/>
        </w:rPr>
      </w:pPr>
    </w:p>
    <w:p w:rsidR="0054515C" w:rsidRDefault="0054515C" w:rsidP="00841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</w:t>
      </w:r>
      <w:r w:rsidR="002362A5">
        <w:rPr>
          <w:rFonts w:ascii="Arial" w:hAnsi="Arial" w:cs="Arial"/>
          <w:b/>
        </w:rPr>
        <w:tab/>
        <w:t xml:space="preserve">Strathbungo </w:t>
      </w:r>
      <w:r>
        <w:rPr>
          <w:rFonts w:ascii="Arial" w:hAnsi="Arial" w:cs="Arial"/>
          <w:b/>
        </w:rPr>
        <w:t xml:space="preserve">Spring Fling </w:t>
      </w:r>
    </w:p>
    <w:p w:rsidR="0054515C" w:rsidRDefault="0054515C" w:rsidP="00387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Loraine provided an </w:t>
      </w:r>
      <w:r w:rsidR="00E8012A">
        <w:rPr>
          <w:rFonts w:ascii="Arial" w:hAnsi="Arial" w:cs="Arial"/>
        </w:rPr>
        <w:t>update</w:t>
      </w:r>
      <w:r>
        <w:rPr>
          <w:rFonts w:ascii="Arial" w:hAnsi="Arial" w:cs="Arial"/>
        </w:rPr>
        <w:t xml:space="preserve"> on activity. Rosie has contacted local crafters and has agreement from twelve individuals to attend and pay a </w:t>
      </w:r>
      <w:proofErr w:type="spellStart"/>
      <w:r>
        <w:rPr>
          <w:rFonts w:ascii="Arial" w:hAnsi="Arial" w:cs="Arial"/>
        </w:rPr>
        <w:t>hire</w:t>
      </w:r>
      <w:proofErr w:type="spellEnd"/>
      <w:r>
        <w:rPr>
          <w:rFonts w:ascii="Arial" w:hAnsi="Arial" w:cs="Arial"/>
        </w:rPr>
        <w:t xml:space="preserve"> fee for stalls. Committee members, neighbours and friends are asked to support the event and particularly to provide donations of home baking. It was agreed that </w:t>
      </w:r>
      <w:r w:rsidR="00AE0D36">
        <w:rPr>
          <w:rFonts w:ascii="Arial" w:hAnsi="Arial" w:cs="Arial"/>
        </w:rPr>
        <w:t xml:space="preserve">it be </w:t>
      </w:r>
      <w:r>
        <w:rPr>
          <w:rFonts w:ascii="Arial" w:hAnsi="Arial" w:cs="Arial"/>
        </w:rPr>
        <w:t>promote</w:t>
      </w:r>
      <w:r w:rsidR="00AE0D36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via Streetlife and </w:t>
      </w:r>
      <w:r w:rsidR="00AE0D36">
        <w:rPr>
          <w:rFonts w:ascii="Arial" w:hAnsi="Arial" w:cs="Arial"/>
        </w:rPr>
        <w:t xml:space="preserve">the Society’s </w:t>
      </w:r>
      <w:r>
        <w:rPr>
          <w:rFonts w:ascii="Arial" w:hAnsi="Arial" w:cs="Arial"/>
        </w:rPr>
        <w:t>Facebook</w:t>
      </w:r>
      <w:r w:rsidR="00AE0D36">
        <w:rPr>
          <w:rFonts w:ascii="Arial" w:hAnsi="Arial" w:cs="Arial"/>
        </w:rPr>
        <w:t xml:space="preserve"> page</w:t>
      </w:r>
      <w:r>
        <w:rPr>
          <w:rFonts w:ascii="Arial" w:hAnsi="Arial" w:cs="Arial"/>
        </w:rPr>
        <w:t xml:space="preserve">. </w:t>
      </w:r>
    </w:p>
    <w:p w:rsidR="0054515C" w:rsidRDefault="0054515C" w:rsidP="003871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was </w:t>
      </w:r>
      <w:r w:rsidR="002362A5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agreed t</w:t>
      </w:r>
      <w:r w:rsidR="002362A5">
        <w:rPr>
          <w:rFonts w:ascii="Arial" w:hAnsi="Arial" w:cs="Arial"/>
        </w:rPr>
        <w:t xml:space="preserve">hat Rosie </w:t>
      </w:r>
      <w:r>
        <w:rPr>
          <w:rFonts w:ascii="Arial" w:hAnsi="Arial" w:cs="Arial"/>
        </w:rPr>
        <w:t>buy 20 Bungo mugs at a cost of £50 for sale on the day</w:t>
      </w:r>
      <w:r w:rsidR="002362A5">
        <w:rPr>
          <w:rFonts w:ascii="Arial" w:hAnsi="Arial" w:cs="Arial"/>
        </w:rPr>
        <w:t xml:space="preserve"> </w:t>
      </w:r>
      <w:proofErr w:type="gramStart"/>
      <w:r w:rsidR="002362A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Members</w:t>
      </w:r>
      <w:proofErr w:type="gramEnd"/>
      <w:r>
        <w:rPr>
          <w:rFonts w:ascii="Arial" w:hAnsi="Arial" w:cs="Arial"/>
        </w:rPr>
        <w:t xml:space="preserve"> </w:t>
      </w:r>
      <w:r w:rsidR="002362A5">
        <w:rPr>
          <w:rFonts w:ascii="Arial" w:hAnsi="Arial" w:cs="Arial"/>
        </w:rPr>
        <w:t xml:space="preserve">discussed </w:t>
      </w:r>
      <w:r>
        <w:rPr>
          <w:rFonts w:ascii="Arial" w:hAnsi="Arial" w:cs="Arial"/>
        </w:rPr>
        <w:t xml:space="preserve">purchasing more merchandise with the Bungo logo for </w:t>
      </w:r>
      <w:r w:rsidR="002362A5">
        <w:rPr>
          <w:rFonts w:ascii="Arial" w:hAnsi="Arial" w:cs="Arial"/>
        </w:rPr>
        <w:t xml:space="preserve">the Fling / </w:t>
      </w:r>
      <w:r>
        <w:rPr>
          <w:rFonts w:ascii="Arial" w:hAnsi="Arial" w:cs="Arial"/>
        </w:rPr>
        <w:t xml:space="preserve">BITBL. </w:t>
      </w:r>
    </w:p>
    <w:p w:rsidR="005635BB" w:rsidRDefault="005635BB" w:rsidP="003871D9">
      <w:pPr>
        <w:rPr>
          <w:rFonts w:ascii="Arial" w:hAnsi="Arial" w:cs="Arial"/>
        </w:rPr>
      </w:pPr>
      <w:r>
        <w:rPr>
          <w:rFonts w:ascii="Arial" w:hAnsi="Arial" w:cs="Arial"/>
        </w:rPr>
        <w:t>Promotional posters and leaflets are in hand and should be ready for distribution by 1</w:t>
      </w:r>
      <w:r w:rsidRPr="005635B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March. </w:t>
      </w:r>
    </w:p>
    <w:p w:rsidR="005635BB" w:rsidRDefault="005635BB" w:rsidP="003871D9">
      <w:pPr>
        <w:rPr>
          <w:rFonts w:ascii="Arial" w:hAnsi="Arial" w:cs="Arial"/>
        </w:rPr>
      </w:pPr>
      <w:r>
        <w:rPr>
          <w:rFonts w:ascii="Arial" w:hAnsi="Arial" w:cs="Arial"/>
        </w:rPr>
        <w:t>It was agreed that the 1</w:t>
      </w:r>
      <w:r w:rsidRPr="005635B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prize for the Bake Off will be a ‘</w:t>
      </w:r>
      <w:r w:rsidR="002362A5">
        <w:rPr>
          <w:rFonts w:ascii="Arial" w:hAnsi="Arial" w:cs="Arial"/>
        </w:rPr>
        <w:t xml:space="preserve">Bungo </w:t>
      </w:r>
      <w:r>
        <w:rPr>
          <w:rFonts w:ascii="Arial" w:hAnsi="Arial" w:cs="Arial"/>
        </w:rPr>
        <w:t>Star Baker</w:t>
      </w:r>
      <w:r w:rsidR="002362A5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 xml:space="preserve">apron. </w:t>
      </w:r>
    </w:p>
    <w:p w:rsidR="0054515C" w:rsidRDefault="0054515C" w:rsidP="002362A5">
      <w:pPr>
        <w:spacing w:after="120"/>
        <w:rPr>
          <w:rFonts w:ascii="Arial" w:hAnsi="Arial" w:cs="Arial"/>
          <w:b/>
        </w:rPr>
      </w:pPr>
      <w:r w:rsidRPr="0054515C">
        <w:rPr>
          <w:rFonts w:ascii="Arial" w:hAnsi="Arial" w:cs="Arial"/>
          <w:b/>
        </w:rPr>
        <w:t>ACTION</w:t>
      </w:r>
      <w:r w:rsidR="002362A5">
        <w:rPr>
          <w:rFonts w:ascii="Arial" w:hAnsi="Arial" w:cs="Arial"/>
          <w:b/>
        </w:rPr>
        <w:t>:</w:t>
      </w:r>
      <w:r w:rsidRPr="0054515C">
        <w:rPr>
          <w:rFonts w:ascii="Arial" w:hAnsi="Arial" w:cs="Arial"/>
          <w:b/>
        </w:rPr>
        <w:t xml:space="preserve"> Heather agreed to investigate merchandise and circulate to members. </w:t>
      </w:r>
    </w:p>
    <w:p w:rsidR="005635BB" w:rsidRDefault="005635BB" w:rsidP="002362A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2362A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Holly offered to make a video clip to promote the Bungo Bake Off </w:t>
      </w:r>
    </w:p>
    <w:p w:rsidR="005635BB" w:rsidRDefault="005635BB" w:rsidP="00841901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2362A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The Spring Fling team will investigate additional prizes for the Bake Off</w:t>
      </w:r>
    </w:p>
    <w:p w:rsidR="005635BB" w:rsidRDefault="005635BB" w:rsidP="00841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2362A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IT/Social Media update</w:t>
      </w:r>
    </w:p>
    <w:p w:rsidR="005635BB" w:rsidRPr="005635BB" w:rsidRDefault="005635BB" w:rsidP="002362A5">
      <w:pPr>
        <w:spacing w:after="0"/>
        <w:rPr>
          <w:rFonts w:ascii="Arial" w:hAnsi="Arial" w:cs="Arial"/>
        </w:rPr>
      </w:pPr>
      <w:r w:rsidRPr="005635BB">
        <w:rPr>
          <w:rFonts w:ascii="Arial" w:hAnsi="Arial" w:cs="Arial"/>
        </w:rPr>
        <w:t xml:space="preserve">Phil provided an update. Work in progress includes: </w:t>
      </w:r>
    </w:p>
    <w:p w:rsidR="005635BB" w:rsidRPr="005635BB" w:rsidRDefault="005635BB" w:rsidP="005635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35BB">
        <w:rPr>
          <w:rFonts w:ascii="Arial" w:hAnsi="Arial" w:cs="Arial"/>
        </w:rPr>
        <w:t xml:space="preserve">setting up mailboxes for Society </w:t>
      </w:r>
      <w:r w:rsidR="002362A5">
        <w:rPr>
          <w:rFonts w:ascii="Arial" w:hAnsi="Arial" w:cs="Arial"/>
        </w:rPr>
        <w:t>o</w:t>
      </w:r>
      <w:r w:rsidRPr="005635BB">
        <w:rPr>
          <w:rFonts w:ascii="Arial" w:hAnsi="Arial" w:cs="Arial"/>
        </w:rPr>
        <w:t>fficer</w:t>
      </w:r>
      <w:r w:rsidR="002362A5">
        <w:rPr>
          <w:rFonts w:ascii="Arial" w:hAnsi="Arial" w:cs="Arial"/>
        </w:rPr>
        <w:t xml:space="preserve"> bearers</w:t>
      </w:r>
    </w:p>
    <w:p w:rsidR="005635BB" w:rsidRPr="005635BB" w:rsidRDefault="005635BB" w:rsidP="005635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35BB">
        <w:rPr>
          <w:rFonts w:ascii="Arial" w:hAnsi="Arial" w:cs="Arial"/>
        </w:rPr>
        <w:t>checking and tidying up ownership of sites</w:t>
      </w:r>
      <w:r w:rsidR="002362A5">
        <w:rPr>
          <w:rFonts w:ascii="Arial" w:hAnsi="Arial" w:cs="Arial"/>
        </w:rPr>
        <w:t xml:space="preserve"> </w:t>
      </w:r>
      <w:r w:rsidRPr="005635BB">
        <w:rPr>
          <w:rFonts w:ascii="Arial" w:hAnsi="Arial" w:cs="Arial"/>
        </w:rPr>
        <w:t>/</w:t>
      </w:r>
      <w:r w:rsidR="002362A5">
        <w:rPr>
          <w:rFonts w:ascii="Arial" w:hAnsi="Arial" w:cs="Arial"/>
        </w:rPr>
        <w:t xml:space="preserve"> </w:t>
      </w:r>
      <w:r w:rsidRPr="005635BB">
        <w:rPr>
          <w:rFonts w:ascii="Arial" w:hAnsi="Arial" w:cs="Arial"/>
        </w:rPr>
        <w:t>addresses</w:t>
      </w:r>
    </w:p>
    <w:p w:rsidR="005635BB" w:rsidRPr="005635BB" w:rsidRDefault="005635BB" w:rsidP="005635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5635BB">
        <w:rPr>
          <w:rFonts w:ascii="Arial" w:hAnsi="Arial" w:cs="Arial"/>
        </w:rPr>
        <w:t>Facebook administration</w:t>
      </w:r>
      <w:r w:rsidRPr="005635BB">
        <w:rPr>
          <w:rFonts w:ascii="Arial" w:hAnsi="Arial" w:cs="Arial"/>
          <w:b/>
        </w:rPr>
        <w:t xml:space="preserve"> </w:t>
      </w:r>
    </w:p>
    <w:p w:rsidR="005635BB" w:rsidRPr="005635BB" w:rsidRDefault="005635BB" w:rsidP="005635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35BB">
        <w:rPr>
          <w:rFonts w:ascii="Arial" w:hAnsi="Arial" w:cs="Arial"/>
        </w:rPr>
        <w:t>File sharing</w:t>
      </w:r>
    </w:p>
    <w:p w:rsidR="005635BB" w:rsidRDefault="005635BB" w:rsidP="00841901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</w:rPr>
      </w:pPr>
      <w:r w:rsidRPr="005635BB">
        <w:rPr>
          <w:rFonts w:ascii="Arial" w:hAnsi="Arial" w:cs="Arial"/>
        </w:rPr>
        <w:t>Posting and admin rights to FB and</w:t>
      </w:r>
      <w:r w:rsidR="002E4A66">
        <w:rPr>
          <w:rFonts w:ascii="Arial" w:hAnsi="Arial" w:cs="Arial"/>
        </w:rPr>
        <w:t xml:space="preserve"> Blog</w:t>
      </w:r>
    </w:p>
    <w:p w:rsidR="002E4A66" w:rsidRDefault="002E4A66" w:rsidP="00841901">
      <w:pPr>
        <w:spacing w:after="0"/>
        <w:rPr>
          <w:rFonts w:ascii="Arial" w:hAnsi="Arial" w:cs="Arial"/>
          <w:b/>
        </w:rPr>
      </w:pPr>
      <w:r w:rsidRPr="002E4A66">
        <w:rPr>
          <w:rFonts w:ascii="Arial" w:hAnsi="Arial" w:cs="Arial"/>
          <w:b/>
        </w:rPr>
        <w:t xml:space="preserve">6. </w:t>
      </w:r>
      <w:r w:rsidR="002362A5">
        <w:rPr>
          <w:rFonts w:ascii="Arial" w:hAnsi="Arial" w:cs="Arial"/>
          <w:b/>
        </w:rPr>
        <w:tab/>
      </w:r>
      <w:r w:rsidRPr="002E4A66">
        <w:rPr>
          <w:rFonts w:ascii="Arial" w:hAnsi="Arial" w:cs="Arial"/>
          <w:b/>
        </w:rPr>
        <w:t>Membership</w:t>
      </w:r>
      <w:r w:rsidR="002362A5">
        <w:rPr>
          <w:rFonts w:ascii="Arial" w:hAnsi="Arial" w:cs="Arial"/>
          <w:b/>
        </w:rPr>
        <w:t xml:space="preserve"> </w:t>
      </w:r>
      <w:r w:rsidRPr="002E4A66">
        <w:rPr>
          <w:rFonts w:ascii="Arial" w:hAnsi="Arial" w:cs="Arial"/>
          <w:b/>
        </w:rPr>
        <w:t>/</w:t>
      </w:r>
      <w:r w:rsidR="002362A5">
        <w:rPr>
          <w:rFonts w:ascii="Arial" w:hAnsi="Arial" w:cs="Arial"/>
          <w:b/>
        </w:rPr>
        <w:t xml:space="preserve"> </w:t>
      </w:r>
      <w:r w:rsidRPr="002E4A66">
        <w:rPr>
          <w:rFonts w:ascii="Arial" w:hAnsi="Arial" w:cs="Arial"/>
          <w:b/>
        </w:rPr>
        <w:t>Friends scheme</w:t>
      </w:r>
    </w:p>
    <w:p w:rsidR="002E4A66" w:rsidRDefault="002362A5" w:rsidP="002E4A66">
      <w:pPr>
        <w:rPr>
          <w:rFonts w:ascii="Arial" w:hAnsi="Arial" w:cs="Arial"/>
        </w:rPr>
      </w:pPr>
      <w:r>
        <w:rPr>
          <w:rFonts w:ascii="Arial" w:hAnsi="Arial" w:cs="Arial"/>
        </w:rPr>
        <w:t>The new ‘</w:t>
      </w:r>
      <w:r w:rsidR="002E4A66" w:rsidRPr="001320A7">
        <w:rPr>
          <w:rFonts w:ascii="Arial" w:hAnsi="Arial" w:cs="Arial"/>
        </w:rPr>
        <w:t>Friends</w:t>
      </w:r>
      <w:r>
        <w:rPr>
          <w:rFonts w:ascii="Arial" w:hAnsi="Arial" w:cs="Arial"/>
        </w:rPr>
        <w:t>’</w:t>
      </w:r>
      <w:r w:rsidR="002E4A66" w:rsidRPr="001320A7">
        <w:rPr>
          <w:rFonts w:ascii="Arial" w:hAnsi="Arial" w:cs="Arial"/>
        </w:rPr>
        <w:t xml:space="preserve"> leaflet has been distributed </w:t>
      </w:r>
      <w:r>
        <w:rPr>
          <w:rFonts w:ascii="Arial" w:hAnsi="Arial" w:cs="Arial"/>
        </w:rPr>
        <w:t xml:space="preserve">with the Strathbungo News.  The aim is </w:t>
      </w:r>
      <w:r w:rsidR="002E4A66" w:rsidRPr="001320A7">
        <w:rPr>
          <w:rFonts w:ascii="Arial" w:hAnsi="Arial" w:cs="Arial"/>
        </w:rPr>
        <w:t xml:space="preserve">to expand the </w:t>
      </w:r>
      <w:r>
        <w:rPr>
          <w:rFonts w:ascii="Arial" w:hAnsi="Arial" w:cs="Arial"/>
        </w:rPr>
        <w:t xml:space="preserve">community funding </w:t>
      </w:r>
      <w:r w:rsidR="002E4A66" w:rsidRPr="001320A7">
        <w:rPr>
          <w:rFonts w:ascii="Arial" w:hAnsi="Arial" w:cs="Arial"/>
        </w:rPr>
        <w:t xml:space="preserve">base of the Society. </w:t>
      </w:r>
      <w:r>
        <w:rPr>
          <w:rFonts w:ascii="Arial" w:hAnsi="Arial" w:cs="Arial"/>
        </w:rPr>
        <w:t xml:space="preserve">It was agreed that the </w:t>
      </w:r>
      <w:r w:rsidR="002E4A66" w:rsidRPr="001320A7">
        <w:rPr>
          <w:rFonts w:ascii="Arial" w:hAnsi="Arial" w:cs="Arial"/>
        </w:rPr>
        <w:t xml:space="preserve">Friends scheme </w:t>
      </w:r>
      <w:r>
        <w:rPr>
          <w:rFonts w:ascii="Arial" w:hAnsi="Arial" w:cs="Arial"/>
        </w:rPr>
        <w:t xml:space="preserve">be promoted </w:t>
      </w:r>
      <w:r w:rsidR="002E4A66" w:rsidRPr="001320A7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 xml:space="preserve">forthcoming Strathbungo </w:t>
      </w:r>
      <w:r w:rsidR="002E4A66" w:rsidRPr="001320A7">
        <w:rPr>
          <w:rFonts w:ascii="Arial" w:hAnsi="Arial" w:cs="Arial"/>
        </w:rPr>
        <w:t>Spring Fling</w:t>
      </w:r>
      <w:r w:rsidR="001320A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320A7" w:rsidRDefault="001320A7" w:rsidP="00841901">
      <w:pPr>
        <w:spacing w:after="360"/>
        <w:rPr>
          <w:rFonts w:ascii="Arial" w:hAnsi="Arial" w:cs="Arial"/>
          <w:b/>
        </w:rPr>
      </w:pPr>
      <w:r w:rsidRPr="001320A7">
        <w:rPr>
          <w:rFonts w:ascii="Arial" w:hAnsi="Arial" w:cs="Arial"/>
          <w:b/>
        </w:rPr>
        <w:t>ACTION</w:t>
      </w:r>
      <w:r w:rsidR="002362A5">
        <w:rPr>
          <w:rFonts w:ascii="Arial" w:hAnsi="Arial" w:cs="Arial"/>
          <w:b/>
        </w:rPr>
        <w:t xml:space="preserve">: </w:t>
      </w:r>
      <w:r w:rsidRPr="001320A7">
        <w:rPr>
          <w:rFonts w:ascii="Arial" w:hAnsi="Arial" w:cs="Arial"/>
          <w:b/>
        </w:rPr>
        <w:t xml:space="preserve">The IT group </w:t>
      </w:r>
      <w:r w:rsidR="002362A5">
        <w:rPr>
          <w:rFonts w:ascii="Arial" w:hAnsi="Arial" w:cs="Arial"/>
          <w:b/>
        </w:rPr>
        <w:t xml:space="preserve">to investigate </w:t>
      </w:r>
      <w:r w:rsidRPr="001320A7">
        <w:rPr>
          <w:rFonts w:ascii="Arial" w:hAnsi="Arial" w:cs="Arial"/>
          <w:b/>
        </w:rPr>
        <w:t>set</w:t>
      </w:r>
      <w:r w:rsidR="002362A5">
        <w:rPr>
          <w:rFonts w:ascii="Arial" w:hAnsi="Arial" w:cs="Arial"/>
          <w:b/>
        </w:rPr>
        <w:t>ting</w:t>
      </w:r>
      <w:r w:rsidRPr="001320A7">
        <w:rPr>
          <w:rFonts w:ascii="Arial" w:hAnsi="Arial" w:cs="Arial"/>
          <w:b/>
        </w:rPr>
        <w:t xml:space="preserve"> up a BT ‘</w:t>
      </w:r>
      <w:r w:rsidR="002362A5">
        <w:rPr>
          <w:rFonts w:ascii="Arial" w:hAnsi="Arial" w:cs="Arial"/>
          <w:b/>
        </w:rPr>
        <w:t>M</w:t>
      </w:r>
      <w:r w:rsidRPr="001320A7">
        <w:rPr>
          <w:rFonts w:ascii="Arial" w:hAnsi="Arial" w:cs="Arial"/>
          <w:b/>
        </w:rPr>
        <w:t xml:space="preserve">y </w:t>
      </w:r>
      <w:r w:rsidR="002362A5">
        <w:rPr>
          <w:rFonts w:ascii="Arial" w:hAnsi="Arial" w:cs="Arial"/>
          <w:b/>
        </w:rPr>
        <w:t>D</w:t>
      </w:r>
      <w:r w:rsidRPr="001320A7">
        <w:rPr>
          <w:rFonts w:ascii="Arial" w:hAnsi="Arial" w:cs="Arial"/>
          <w:b/>
        </w:rPr>
        <w:t>onate’ page on the Blog</w:t>
      </w:r>
      <w:r w:rsidR="002362A5">
        <w:rPr>
          <w:rFonts w:ascii="Arial" w:hAnsi="Arial" w:cs="Arial"/>
          <w:b/>
        </w:rPr>
        <w:t xml:space="preserve"> to enable people to donate one-off donations to the Society.</w:t>
      </w:r>
    </w:p>
    <w:p w:rsidR="001320A7" w:rsidRDefault="001320A7" w:rsidP="0084190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2362A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East Pollokshields Char</w:t>
      </w:r>
      <w:r w:rsidR="002362A5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ette </w:t>
      </w:r>
    </w:p>
    <w:p w:rsidR="001320A7" w:rsidRDefault="001320A7" w:rsidP="00841901">
      <w:pPr>
        <w:spacing w:after="360"/>
        <w:rPr>
          <w:rFonts w:ascii="Arial" w:hAnsi="Arial" w:cs="Arial"/>
        </w:rPr>
      </w:pPr>
      <w:r w:rsidRPr="001320A7">
        <w:rPr>
          <w:rFonts w:ascii="Arial" w:hAnsi="Arial" w:cs="Arial"/>
        </w:rPr>
        <w:t xml:space="preserve">Organisers have invited the Society to nominate a ‘Champion’ to represent Strathbungo. Ideas are </w:t>
      </w:r>
      <w:r w:rsidR="002362A5">
        <w:rPr>
          <w:rFonts w:ascii="Arial" w:hAnsi="Arial" w:cs="Arial"/>
        </w:rPr>
        <w:t xml:space="preserve">to be </w:t>
      </w:r>
      <w:r w:rsidRPr="001320A7">
        <w:rPr>
          <w:rFonts w:ascii="Arial" w:hAnsi="Arial" w:cs="Arial"/>
        </w:rPr>
        <w:t>sought for improving th</w:t>
      </w:r>
      <w:r w:rsidR="002362A5">
        <w:rPr>
          <w:rFonts w:ascii="Arial" w:hAnsi="Arial" w:cs="Arial"/>
        </w:rPr>
        <w:t>at</w:t>
      </w:r>
      <w:r w:rsidRPr="001320A7">
        <w:rPr>
          <w:rFonts w:ascii="Arial" w:hAnsi="Arial" w:cs="Arial"/>
        </w:rPr>
        <w:t xml:space="preserve"> part of Strathbungo </w:t>
      </w:r>
      <w:r w:rsidR="002362A5">
        <w:rPr>
          <w:rFonts w:ascii="Arial" w:hAnsi="Arial" w:cs="Arial"/>
        </w:rPr>
        <w:t xml:space="preserve">that </w:t>
      </w:r>
      <w:r w:rsidRPr="001320A7">
        <w:rPr>
          <w:rFonts w:ascii="Arial" w:hAnsi="Arial" w:cs="Arial"/>
        </w:rPr>
        <w:t>lies within the Cha</w:t>
      </w:r>
      <w:r w:rsidR="002362A5">
        <w:rPr>
          <w:rFonts w:ascii="Arial" w:hAnsi="Arial" w:cs="Arial"/>
        </w:rPr>
        <w:t>r</w:t>
      </w:r>
      <w:r w:rsidRPr="001320A7">
        <w:rPr>
          <w:rFonts w:ascii="Arial" w:hAnsi="Arial" w:cs="Arial"/>
        </w:rPr>
        <w:t>rette planning area (</w:t>
      </w:r>
      <w:r w:rsidR="002362A5">
        <w:rPr>
          <w:rFonts w:ascii="Arial" w:hAnsi="Arial" w:cs="Arial"/>
        </w:rPr>
        <w:t>the ‘</w:t>
      </w:r>
      <w:proofErr w:type="spellStart"/>
      <w:r w:rsidR="002362A5">
        <w:rPr>
          <w:rFonts w:ascii="Arial" w:hAnsi="Arial" w:cs="Arial"/>
        </w:rPr>
        <w:t>Nithsdales</w:t>
      </w:r>
      <w:proofErr w:type="spellEnd"/>
      <w:r w:rsidR="002362A5">
        <w:rPr>
          <w:rFonts w:ascii="Arial" w:hAnsi="Arial" w:cs="Arial"/>
        </w:rPr>
        <w:t>’ and Moray Place</w:t>
      </w:r>
      <w:r w:rsidRPr="001320A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2362A5">
        <w:rPr>
          <w:rFonts w:ascii="Arial" w:hAnsi="Arial" w:cs="Arial"/>
        </w:rPr>
        <w:t xml:space="preserve">  </w:t>
      </w:r>
      <w:r w:rsidR="002362A5" w:rsidRPr="002362A5">
        <w:rPr>
          <w:rFonts w:ascii="Arial" w:hAnsi="Arial" w:cs="Arial"/>
          <w:b/>
        </w:rPr>
        <w:t>ACTION:</w:t>
      </w:r>
      <w:r w:rsidR="002362A5">
        <w:rPr>
          <w:rFonts w:ascii="Arial" w:hAnsi="Arial" w:cs="Arial"/>
        </w:rPr>
        <w:t xml:space="preserve"> Nick to alert folks to walkabout on Sunday via the Blog / Facebook.</w:t>
      </w:r>
      <w:r>
        <w:rPr>
          <w:rFonts w:ascii="Arial" w:hAnsi="Arial" w:cs="Arial"/>
        </w:rPr>
        <w:t xml:space="preserve"> </w:t>
      </w:r>
    </w:p>
    <w:p w:rsidR="0012797C" w:rsidRDefault="001320A7" w:rsidP="00841901">
      <w:pPr>
        <w:spacing w:after="0"/>
        <w:rPr>
          <w:rFonts w:ascii="Arial" w:hAnsi="Arial" w:cs="Arial"/>
          <w:b/>
        </w:rPr>
      </w:pPr>
      <w:r w:rsidRPr="001320A7">
        <w:rPr>
          <w:rFonts w:ascii="Arial" w:hAnsi="Arial" w:cs="Arial"/>
          <w:b/>
        </w:rPr>
        <w:t>8.</w:t>
      </w:r>
      <w:r w:rsidR="002362A5">
        <w:rPr>
          <w:rFonts w:ascii="Arial" w:hAnsi="Arial" w:cs="Arial"/>
          <w:b/>
        </w:rPr>
        <w:tab/>
      </w:r>
      <w:r w:rsidRPr="001320A7">
        <w:rPr>
          <w:rFonts w:ascii="Arial" w:hAnsi="Arial" w:cs="Arial"/>
          <w:b/>
        </w:rPr>
        <w:t xml:space="preserve"> </w:t>
      </w:r>
      <w:r w:rsidR="0012797C">
        <w:rPr>
          <w:rFonts w:ascii="Arial" w:hAnsi="Arial" w:cs="Arial"/>
          <w:b/>
        </w:rPr>
        <w:t xml:space="preserve">Brief Updates </w:t>
      </w:r>
    </w:p>
    <w:p w:rsidR="001320A7" w:rsidRDefault="001320A7" w:rsidP="002E4A66">
      <w:pPr>
        <w:rPr>
          <w:rFonts w:ascii="Arial" w:hAnsi="Arial" w:cs="Arial"/>
        </w:rPr>
      </w:pPr>
      <w:r w:rsidRPr="002362A5">
        <w:rPr>
          <w:rFonts w:ascii="Arial" w:hAnsi="Arial" w:cs="Arial"/>
          <w:i/>
        </w:rPr>
        <w:t>Sammy Dow’s</w:t>
      </w:r>
      <w:r w:rsidR="002362A5" w:rsidRPr="002362A5">
        <w:rPr>
          <w:rFonts w:ascii="Arial" w:hAnsi="Arial" w:cs="Arial"/>
          <w:i/>
        </w:rPr>
        <w:t>:</w:t>
      </w:r>
      <w:r w:rsidR="002362A5">
        <w:rPr>
          <w:rFonts w:ascii="Arial" w:hAnsi="Arial" w:cs="Arial"/>
          <w:b/>
        </w:rPr>
        <w:t xml:space="preserve">  </w:t>
      </w:r>
      <w:r w:rsidRPr="0012797C">
        <w:rPr>
          <w:rFonts w:ascii="Arial" w:hAnsi="Arial" w:cs="Arial"/>
        </w:rPr>
        <w:t xml:space="preserve">Members heard that the most recent planning application is on </w:t>
      </w:r>
      <w:r w:rsidR="0012797C" w:rsidRPr="0012797C">
        <w:rPr>
          <w:rFonts w:ascii="Arial" w:hAnsi="Arial" w:cs="Arial"/>
        </w:rPr>
        <w:t>hold as</w:t>
      </w:r>
      <w:r w:rsidRPr="0012797C">
        <w:rPr>
          <w:rFonts w:ascii="Arial" w:hAnsi="Arial" w:cs="Arial"/>
        </w:rPr>
        <w:t xml:space="preserve"> the wrong drawings were posted on the </w:t>
      </w:r>
      <w:r w:rsidR="002362A5">
        <w:rPr>
          <w:rFonts w:ascii="Arial" w:hAnsi="Arial" w:cs="Arial"/>
        </w:rPr>
        <w:t>C</w:t>
      </w:r>
      <w:r w:rsidRPr="0012797C">
        <w:rPr>
          <w:rFonts w:ascii="Arial" w:hAnsi="Arial" w:cs="Arial"/>
        </w:rPr>
        <w:t>ouncil</w:t>
      </w:r>
      <w:r w:rsidR="002362A5">
        <w:rPr>
          <w:rFonts w:ascii="Arial" w:hAnsi="Arial" w:cs="Arial"/>
        </w:rPr>
        <w:t>’s</w:t>
      </w:r>
      <w:r w:rsidRPr="0012797C">
        <w:rPr>
          <w:rFonts w:ascii="Arial" w:hAnsi="Arial" w:cs="Arial"/>
        </w:rPr>
        <w:t xml:space="preserve"> planning site. A tentative meeting has been set up b</w:t>
      </w:r>
      <w:r w:rsidR="002362A5">
        <w:rPr>
          <w:rFonts w:ascii="Arial" w:hAnsi="Arial" w:cs="Arial"/>
        </w:rPr>
        <w:t xml:space="preserve">y Fiona for her and </w:t>
      </w:r>
      <w:r w:rsidRPr="0012797C">
        <w:rPr>
          <w:rFonts w:ascii="Arial" w:hAnsi="Arial" w:cs="Arial"/>
        </w:rPr>
        <w:t>Kevin</w:t>
      </w:r>
      <w:r w:rsidR="002362A5">
        <w:rPr>
          <w:rFonts w:ascii="Arial" w:hAnsi="Arial" w:cs="Arial"/>
        </w:rPr>
        <w:t xml:space="preserve"> to meet </w:t>
      </w:r>
      <w:r w:rsidR="00E8012A">
        <w:rPr>
          <w:rFonts w:ascii="Arial" w:hAnsi="Arial" w:cs="Arial"/>
        </w:rPr>
        <w:t>p</w:t>
      </w:r>
      <w:r w:rsidRPr="0012797C">
        <w:rPr>
          <w:rFonts w:ascii="Arial" w:hAnsi="Arial" w:cs="Arial"/>
        </w:rPr>
        <w:t xml:space="preserve">lanning officers to </w:t>
      </w:r>
      <w:r w:rsidR="0012797C" w:rsidRPr="0012797C">
        <w:rPr>
          <w:rFonts w:ascii="Arial" w:hAnsi="Arial" w:cs="Arial"/>
        </w:rPr>
        <w:t>discuss</w:t>
      </w:r>
      <w:r w:rsidRPr="0012797C">
        <w:rPr>
          <w:rFonts w:ascii="Arial" w:hAnsi="Arial" w:cs="Arial"/>
        </w:rPr>
        <w:t xml:space="preserve"> proposals and context</w:t>
      </w:r>
      <w:r>
        <w:rPr>
          <w:rFonts w:ascii="Arial" w:hAnsi="Arial" w:cs="Arial"/>
          <w:b/>
        </w:rPr>
        <w:t xml:space="preserve">. </w:t>
      </w:r>
      <w:r w:rsidR="00841901">
        <w:rPr>
          <w:rFonts w:ascii="Arial" w:hAnsi="Arial" w:cs="Arial"/>
        </w:rPr>
        <w:t>Si</w:t>
      </w:r>
      <w:r w:rsidR="0012797C" w:rsidRPr="0012797C">
        <w:rPr>
          <w:rFonts w:ascii="Arial" w:hAnsi="Arial" w:cs="Arial"/>
        </w:rPr>
        <w:t xml:space="preserve">gnificant </w:t>
      </w:r>
      <w:r w:rsidR="00E8012A" w:rsidRPr="0012797C">
        <w:rPr>
          <w:rFonts w:ascii="Arial" w:hAnsi="Arial" w:cs="Arial"/>
        </w:rPr>
        <w:t xml:space="preserve">concerns </w:t>
      </w:r>
      <w:r w:rsidR="00841901">
        <w:rPr>
          <w:rFonts w:ascii="Arial" w:hAnsi="Arial" w:cs="Arial"/>
        </w:rPr>
        <w:t xml:space="preserve">relate to overlooking / noise / smell issues to </w:t>
      </w:r>
      <w:r w:rsidR="0012797C" w:rsidRPr="0012797C">
        <w:rPr>
          <w:rFonts w:ascii="Arial" w:hAnsi="Arial" w:cs="Arial"/>
        </w:rPr>
        <w:t xml:space="preserve">neighbouring properties </w:t>
      </w:r>
      <w:r w:rsidR="00841901">
        <w:rPr>
          <w:rFonts w:ascii="Arial" w:hAnsi="Arial" w:cs="Arial"/>
        </w:rPr>
        <w:t xml:space="preserve">and issues re. </w:t>
      </w:r>
      <w:proofErr w:type="gramStart"/>
      <w:r w:rsidR="00841901">
        <w:rPr>
          <w:rFonts w:ascii="Arial" w:hAnsi="Arial" w:cs="Arial"/>
        </w:rPr>
        <w:t>the</w:t>
      </w:r>
      <w:proofErr w:type="gramEnd"/>
      <w:r w:rsidR="00841901">
        <w:rPr>
          <w:rFonts w:ascii="Arial" w:hAnsi="Arial" w:cs="Arial"/>
        </w:rPr>
        <w:t xml:space="preserve"> </w:t>
      </w:r>
      <w:r w:rsidR="00E8012A">
        <w:rPr>
          <w:rFonts w:ascii="Arial" w:hAnsi="Arial" w:cs="Arial"/>
        </w:rPr>
        <w:t xml:space="preserve">fire escape and </w:t>
      </w:r>
      <w:r w:rsidR="00841901">
        <w:rPr>
          <w:rFonts w:ascii="Arial" w:hAnsi="Arial" w:cs="Arial"/>
        </w:rPr>
        <w:t>exit to the back lane.</w:t>
      </w:r>
    </w:p>
    <w:p w:rsidR="00841901" w:rsidRDefault="00841901" w:rsidP="002E4A66">
      <w:pPr>
        <w:rPr>
          <w:rFonts w:ascii="Arial" w:hAnsi="Arial" w:cs="Arial"/>
        </w:rPr>
      </w:pPr>
    </w:p>
    <w:p w:rsidR="0012797C" w:rsidRPr="0012797C" w:rsidRDefault="0012797C" w:rsidP="00841901">
      <w:pPr>
        <w:spacing w:after="0"/>
        <w:rPr>
          <w:rFonts w:ascii="Arial" w:hAnsi="Arial" w:cs="Arial"/>
        </w:rPr>
      </w:pPr>
      <w:r w:rsidRPr="00841901">
        <w:rPr>
          <w:rFonts w:ascii="Arial" w:hAnsi="Arial" w:cs="Arial"/>
          <w:i/>
        </w:rPr>
        <w:lastRenderedPageBreak/>
        <w:t>Network Rail</w:t>
      </w:r>
      <w:r w:rsidR="00841901" w:rsidRPr="00841901">
        <w:rPr>
          <w:rFonts w:ascii="Arial" w:hAnsi="Arial" w:cs="Arial"/>
          <w:i/>
        </w:rPr>
        <w:t>:</w:t>
      </w:r>
      <w:r w:rsidR="00841901">
        <w:rPr>
          <w:rFonts w:ascii="Arial" w:hAnsi="Arial" w:cs="Arial"/>
          <w:b/>
        </w:rPr>
        <w:t xml:space="preserve"> </w:t>
      </w:r>
      <w:r w:rsidRPr="0012797C">
        <w:rPr>
          <w:rFonts w:ascii="Arial" w:hAnsi="Arial" w:cs="Arial"/>
        </w:rPr>
        <w:t xml:space="preserve">Kevin has </w:t>
      </w:r>
      <w:r w:rsidR="00841901">
        <w:rPr>
          <w:rFonts w:ascii="Arial" w:hAnsi="Arial" w:cs="Arial"/>
        </w:rPr>
        <w:t xml:space="preserve">been in </w:t>
      </w:r>
      <w:r w:rsidRPr="0012797C">
        <w:rPr>
          <w:rFonts w:ascii="Arial" w:hAnsi="Arial" w:cs="Arial"/>
        </w:rPr>
        <w:t>contact</w:t>
      </w:r>
      <w:r w:rsidR="00841901">
        <w:rPr>
          <w:rFonts w:ascii="Arial" w:hAnsi="Arial" w:cs="Arial"/>
        </w:rPr>
        <w:t xml:space="preserve"> with </w:t>
      </w:r>
      <w:r w:rsidRPr="0012797C">
        <w:rPr>
          <w:rFonts w:ascii="Arial" w:hAnsi="Arial" w:cs="Arial"/>
        </w:rPr>
        <w:t xml:space="preserve">the Head of </w:t>
      </w:r>
      <w:r w:rsidR="00841901">
        <w:rPr>
          <w:rFonts w:ascii="Arial" w:hAnsi="Arial" w:cs="Arial"/>
        </w:rPr>
        <w:t>Scotland PR at Network Rail</w:t>
      </w:r>
      <w:r w:rsidRPr="0012797C">
        <w:rPr>
          <w:rFonts w:ascii="Arial" w:hAnsi="Arial" w:cs="Arial"/>
        </w:rPr>
        <w:t xml:space="preserve"> to discuss their </w:t>
      </w:r>
      <w:r w:rsidR="00E8012A">
        <w:rPr>
          <w:rFonts w:ascii="Arial" w:hAnsi="Arial" w:cs="Arial"/>
        </w:rPr>
        <w:t>plans</w:t>
      </w:r>
      <w:r w:rsidRPr="001279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We await clear proposals from Network Rail. </w:t>
      </w:r>
      <w:r w:rsidRPr="0012797C">
        <w:rPr>
          <w:rFonts w:ascii="Arial" w:hAnsi="Arial" w:cs="Arial"/>
        </w:rPr>
        <w:t xml:space="preserve">The </w:t>
      </w:r>
      <w:r w:rsidR="00841901">
        <w:rPr>
          <w:rFonts w:ascii="Arial" w:hAnsi="Arial" w:cs="Arial"/>
        </w:rPr>
        <w:t xml:space="preserve">key </w:t>
      </w:r>
      <w:r w:rsidRPr="0012797C">
        <w:rPr>
          <w:rFonts w:ascii="Arial" w:hAnsi="Arial" w:cs="Arial"/>
        </w:rPr>
        <w:t xml:space="preserve">issues </w:t>
      </w:r>
      <w:r w:rsidR="00841901">
        <w:rPr>
          <w:rFonts w:ascii="Arial" w:hAnsi="Arial" w:cs="Arial"/>
        </w:rPr>
        <w:t>are</w:t>
      </w:r>
      <w:r w:rsidRPr="0012797C">
        <w:rPr>
          <w:rFonts w:ascii="Arial" w:hAnsi="Arial" w:cs="Arial"/>
        </w:rPr>
        <w:t>:</w:t>
      </w:r>
    </w:p>
    <w:p w:rsidR="0012797C" w:rsidRPr="0012797C" w:rsidRDefault="0012797C" w:rsidP="001279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797C">
        <w:rPr>
          <w:rFonts w:ascii="Arial" w:hAnsi="Arial" w:cs="Arial"/>
        </w:rPr>
        <w:t xml:space="preserve">the location of the boundary line between NR and private property </w:t>
      </w:r>
    </w:p>
    <w:p w:rsidR="0012797C" w:rsidRPr="0012797C" w:rsidRDefault="0012797C" w:rsidP="001279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797C">
        <w:rPr>
          <w:rFonts w:ascii="Arial" w:hAnsi="Arial" w:cs="Arial"/>
        </w:rPr>
        <w:t xml:space="preserve">the height </w:t>
      </w:r>
      <w:r>
        <w:rPr>
          <w:rFonts w:ascii="Arial" w:hAnsi="Arial" w:cs="Arial"/>
        </w:rPr>
        <w:t xml:space="preserve">and </w:t>
      </w:r>
      <w:r w:rsidRPr="0012797C">
        <w:rPr>
          <w:rFonts w:ascii="Arial" w:hAnsi="Arial" w:cs="Arial"/>
        </w:rPr>
        <w:t xml:space="preserve">style of fencing </w:t>
      </w:r>
    </w:p>
    <w:p w:rsidR="0012797C" w:rsidRDefault="0012797C" w:rsidP="0012797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2797C">
        <w:rPr>
          <w:rFonts w:ascii="Arial" w:hAnsi="Arial" w:cs="Arial"/>
        </w:rPr>
        <w:t>lack of recognition of the conservation status of the area</w:t>
      </w:r>
    </w:p>
    <w:p w:rsidR="00841901" w:rsidRDefault="00841901" w:rsidP="00841901">
      <w:pPr>
        <w:pStyle w:val="ListParagraph"/>
        <w:spacing w:after="3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There was a discussion as to whether the Society should take a proactive position and propose a solution to Network Rail, with no resolution.  </w:t>
      </w:r>
    </w:p>
    <w:p w:rsidR="00841901" w:rsidRDefault="00841901" w:rsidP="00841901">
      <w:pPr>
        <w:pStyle w:val="ListParagraph"/>
        <w:spacing w:after="240"/>
        <w:ind w:left="0"/>
        <w:rPr>
          <w:rFonts w:ascii="Arial" w:hAnsi="Arial" w:cs="Arial"/>
        </w:rPr>
      </w:pPr>
    </w:p>
    <w:p w:rsidR="0012797C" w:rsidRPr="00841901" w:rsidRDefault="0012797C" w:rsidP="00841901">
      <w:pPr>
        <w:pStyle w:val="ListParagraph"/>
        <w:spacing w:after="360"/>
        <w:ind w:left="0"/>
        <w:rPr>
          <w:rFonts w:ascii="Arial" w:hAnsi="Arial" w:cs="Arial"/>
        </w:rPr>
      </w:pPr>
      <w:r w:rsidRPr="00841901">
        <w:rPr>
          <w:rFonts w:ascii="Arial" w:hAnsi="Arial" w:cs="Arial"/>
          <w:i/>
        </w:rPr>
        <w:t>Scottish Parliamentary elections – local hustings</w:t>
      </w:r>
      <w:r w:rsidR="00841901">
        <w:rPr>
          <w:rFonts w:ascii="Arial" w:hAnsi="Arial" w:cs="Arial"/>
          <w:i/>
        </w:rPr>
        <w:t xml:space="preserve">: </w:t>
      </w:r>
      <w:r w:rsidR="00841901" w:rsidRPr="00841901">
        <w:rPr>
          <w:rFonts w:ascii="Arial" w:hAnsi="Arial" w:cs="Arial"/>
          <w:b/>
        </w:rPr>
        <w:t>ACTION</w:t>
      </w:r>
      <w:r w:rsidR="00841901" w:rsidRPr="00841901">
        <w:rPr>
          <w:rFonts w:ascii="Arial" w:hAnsi="Arial" w:cs="Arial"/>
        </w:rPr>
        <w:t>: To</w:t>
      </w:r>
      <w:r w:rsidR="00841901" w:rsidRPr="00841901">
        <w:rPr>
          <w:rFonts w:ascii="Arial" w:hAnsi="Arial" w:cs="Arial"/>
          <w:i/>
        </w:rPr>
        <w:t xml:space="preserve"> </w:t>
      </w:r>
      <w:r w:rsidRPr="00841901">
        <w:rPr>
          <w:rFonts w:ascii="Arial" w:hAnsi="Arial" w:cs="Arial"/>
        </w:rPr>
        <w:t xml:space="preserve">be carried forward for discussion at next meeting </w:t>
      </w:r>
      <w:r w:rsidR="005B1C32" w:rsidRPr="00841901">
        <w:rPr>
          <w:rFonts w:ascii="Arial" w:hAnsi="Arial" w:cs="Arial"/>
        </w:rPr>
        <w:t xml:space="preserve">(Secretary) </w:t>
      </w:r>
    </w:p>
    <w:p w:rsidR="005B1C32" w:rsidRDefault="005B1C32" w:rsidP="001279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  <w:r w:rsidR="0084190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 w:rsidRPr="005B1C32">
        <w:rPr>
          <w:rFonts w:ascii="Arial" w:hAnsi="Arial" w:cs="Arial"/>
        </w:rPr>
        <w:t>Kevin informed members that he ha</w:t>
      </w:r>
      <w:r w:rsidR="00E8012A">
        <w:rPr>
          <w:rFonts w:ascii="Arial" w:hAnsi="Arial" w:cs="Arial"/>
        </w:rPr>
        <w:t>s been invited to meet Stuart M</w:t>
      </w:r>
      <w:r w:rsidRPr="005B1C32">
        <w:rPr>
          <w:rFonts w:ascii="Arial" w:hAnsi="Arial" w:cs="Arial"/>
        </w:rPr>
        <w:t>cDonald MP to discuss Southside tourism.</w:t>
      </w:r>
      <w:r>
        <w:rPr>
          <w:rFonts w:ascii="Arial" w:hAnsi="Arial" w:cs="Arial"/>
          <w:b/>
        </w:rPr>
        <w:t xml:space="preserve"> </w:t>
      </w:r>
    </w:p>
    <w:p w:rsidR="005B1C32" w:rsidRDefault="005B1C32" w:rsidP="0012797C">
      <w:pPr>
        <w:rPr>
          <w:rFonts w:ascii="Arial" w:hAnsi="Arial" w:cs="Arial"/>
          <w:b/>
        </w:rPr>
      </w:pPr>
    </w:p>
    <w:p w:rsidR="005B1C32" w:rsidRDefault="005B1C32" w:rsidP="001279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and time of next Committee meeting </w:t>
      </w:r>
    </w:p>
    <w:p w:rsidR="0054515C" w:rsidRDefault="005B1C32" w:rsidP="003871D9">
      <w:pPr>
        <w:rPr>
          <w:rFonts w:ascii="Arial" w:hAnsi="Arial" w:cs="Arial"/>
          <w:b/>
        </w:rPr>
      </w:pPr>
      <w:r w:rsidRPr="00841901">
        <w:rPr>
          <w:rFonts w:ascii="Arial" w:hAnsi="Arial" w:cs="Arial"/>
          <w:b/>
          <w:u w:val="single"/>
        </w:rPr>
        <w:t>Tuesday 15 March 2016</w:t>
      </w:r>
      <w:r>
        <w:rPr>
          <w:rFonts w:ascii="Arial" w:hAnsi="Arial" w:cs="Arial"/>
          <w:b/>
        </w:rPr>
        <w:t xml:space="preserve"> 7.30pm, Basement,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Bungo, Nithsdale Road</w:t>
      </w:r>
    </w:p>
    <w:p w:rsidR="002D50F2" w:rsidRDefault="002D50F2" w:rsidP="003871D9">
      <w:pPr>
        <w:rPr>
          <w:rFonts w:ascii="Arial" w:hAnsi="Arial" w:cs="Arial"/>
          <w:b/>
        </w:rPr>
      </w:pPr>
    </w:p>
    <w:p w:rsidR="00771576" w:rsidRPr="00771576" w:rsidRDefault="00771576" w:rsidP="003871D9">
      <w:pPr>
        <w:rPr>
          <w:rFonts w:ascii="Arial" w:hAnsi="Arial" w:cs="Arial"/>
          <w:b/>
        </w:rPr>
      </w:pPr>
    </w:p>
    <w:sectPr w:rsidR="00771576" w:rsidRPr="00771576" w:rsidSect="00BA437B">
      <w:pgSz w:w="11906" w:h="16838"/>
      <w:pgMar w:top="1440" w:right="124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860"/>
    <w:multiLevelType w:val="hybridMultilevel"/>
    <w:tmpl w:val="033C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6D10"/>
    <w:multiLevelType w:val="hybridMultilevel"/>
    <w:tmpl w:val="A768D70A"/>
    <w:lvl w:ilvl="0" w:tplc="03CCECF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84627"/>
    <w:multiLevelType w:val="hybridMultilevel"/>
    <w:tmpl w:val="0C36C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08"/>
    <w:rsid w:val="000D6BA3"/>
    <w:rsid w:val="000E2B8A"/>
    <w:rsid w:val="0012797C"/>
    <w:rsid w:val="001320A7"/>
    <w:rsid w:val="002362A5"/>
    <w:rsid w:val="002D3FA5"/>
    <w:rsid w:val="002D50F2"/>
    <w:rsid w:val="002E4A66"/>
    <w:rsid w:val="003871D9"/>
    <w:rsid w:val="0054515C"/>
    <w:rsid w:val="005635BB"/>
    <w:rsid w:val="005B1C32"/>
    <w:rsid w:val="00667C36"/>
    <w:rsid w:val="006A30C6"/>
    <w:rsid w:val="00771576"/>
    <w:rsid w:val="00841901"/>
    <w:rsid w:val="00871A18"/>
    <w:rsid w:val="0093414E"/>
    <w:rsid w:val="009C0408"/>
    <w:rsid w:val="009F3E69"/>
    <w:rsid w:val="00AE0D36"/>
    <w:rsid w:val="00AE5F4D"/>
    <w:rsid w:val="00B41A9F"/>
    <w:rsid w:val="00BA437B"/>
    <w:rsid w:val="00DA343E"/>
    <w:rsid w:val="00E8012A"/>
    <w:rsid w:val="00E8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E2EFD-E878-4643-B6EE-B824999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Kevin Kane</cp:lastModifiedBy>
  <cp:revision>3</cp:revision>
  <cp:lastPrinted>2016-02-23T16:30:00Z</cp:lastPrinted>
  <dcterms:created xsi:type="dcterms:W3CDTF">2016-02-23T17:40:00Z</dcterms:created>
  <dcterms:modified xsi:type="dcterms:W3CDTF">2016-04-11T14:35:00Z</dcterms:modified>
</cp:coreProperties>
</file>